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9E786" w14:textId="6B3747BE" w:rsidR="009B7B71" w:rsidRDefault="009B7B71" w:rsidP="00545CD4">
      <w:pPr>
        <w:pStyle w:val="NoSpacing"/>
        <w:spacing w:line="360" w:lineRule="auto"/>
        <w:jc w:val="center"/>
      </w:pPr>
    </w:p>
    <w:p w14:paraId="6C52C366" w14:textId="4CF288FA" w:rsidR="009B7B71" w:rsidRPr="00FA209C" w:rsidRDefault="009B7B71" w:rsidP="00545CD4">
      <w:pPr>
        <w:pStyle w:val="NoSpacing"/>
        <w:spacing w:line="360" w:lineRule="auto"/>
        <w:jc w:val="center"/>
        <w:rPr>
          <w:sz w:val="32"/>
          <w:szCs w:val="32"/>
        </w:rPr>
      </w:pPr>
      <w:r w:rsidRPr="00FA209C">
        <w:rPr>
          <w:sz w:val="32"/>
          <w:szCs w:val="32"/>
        </w:rPr>
        <w:t>MINUTES OF</w:t>
      </w:r>
      <w:r w:rsidR="008153B7">
        <w:rPr>
          <w:sz w:val="32"/>
          <w:szCs w:val="32"/>
        </w:rPr>
        <w:t xml:space="preserve"> </w:t>
      </w:r>
      <w:r w:rsidRPr="00FA209C">
        <w:rPr>
          <w:sz w:val="32"/>
          <w:szCs w:val="32"/>
        </w:rPr>
        <w:t>MEETING</w:t>
      </w:r>
    </w:p>
    <w:p w14:paraId="251B610A" w14:textId="77777777" w:rsidR="00446A83" w:rsidRPr="00FA209C" w:rsidRDefault="00446A83" w:rsidP="00545CD4">
      <w:pPr>
        <w:pStyle w:val="NoSpacing"/>
        <w:spacing w:line="360" w:lineRule="auto"/>
        <w:jc w:val="center"/>
        <w:rPr>
          <w:sz w:val="32"/>
          <w:szCs w:val="32"/>
        </w:rPr>
      </w:pPr>
    </w:p>
    <w:p w14:paraId="36A51E48" w14:textId="4668D4DB" w:rsidR="009B7B71" w:rsidRPr="00FA209C" w:rsidRDefault="009B7B71" w:rsidP="00545CD4">
      <w:pPr>
        <w:pStyle w:val="NoSpacing"/>
        <w:spacing w:line="360" w:lineRule="auto"/>
        <w:jc w:val="center"/>
        <w:rPr>
          <w:sz w:val="32"/>
          <w:szCs w:val="32"/>
        </w:rPr>
      </w:pPr>
      <w:r w:rsidRPr="00FA209C">
        <w:rPr>
          <w:sz w:val="32"/>
          <w:szCs w:val="32"/>
        </w:rPr>
        <w:t>TECHE-VERMILION FRESH WATER DISTRICT</w:t>
      </w:r>
    </w:p>
    <w:p w14:paraId="3EBAB4B8" w14:textId="1BB3C48C" w:rsidR="009B7B71" w:rsidRPr="00FA209C" w:rsidRDefault="009B7B71" w:rsidP="00545CD4">
      <w:pPr>
        <w:pStyle w:val="NoSpacing"/>
        <w:spacing w:line="360" w:lineRule="auto"/>
        <w:jc w:val="center"/>
        <w:rPr>
          <w:sz w:val="32"/>
          <w:szCs w:val="32"/>
        </w:rPr>
      </w:pPr>
    </w:p>
    <w:p w14:paraId="5A87F032" w14:textId="58C6CD7F" w:rsidR="009B7B71" w:rsidRPr="00FA209C" w:rsidRDefault="00D15DCF" w:rsidP="00545CD4">
      <w:pPr>
        <w:spacing w:line="360" w:lineRule="auto"/>
        <w:jc w:val="center"/>
      </w:pPr>
      <w:r>
        <w:t>May 20</w:t>
      </w:r>
      <w:r w:rsidR="009F40E5">
        <w:t>, 202</w:t>
      </w:r>
      <w:r w:rsidR="00804AB8">
        <w:t>5</w:t>
      </w:r>
    </w:p>
    <w:p w14:paraId="7A7B55E7" w14:textId="77777777" w:rsidR="002041BB" w:rsidRDefault="002041BB" w:rsidP="00545CD4">
      <w:pPr>
        <w:pStyle w:val="NoSpacing"/>
        <w:spacing w:line="360" w:lineRule="auto"/>
        <w:jc w:val="center"/>
      </w:pPr>
    </w:p>
    <w:p w14:paraId="546E318B" w14:textId="76DC06CB" w:rsidR="000D417B" w:rsidRPr="00F54D65" w:rsidRDefault="009B7B71" w:rsidP="00545CD4">
      <w:pPr>
        <w:pStyle w:val="NoSpacing"/>
        <w:spacing w:line="360" w:lineRule="auto"/>
      </w:pPr>
      <w:r>
        <w:tab/>
        <w:t xml:space="preserve">The Board of Commissioners met on the above date at the Teche-Vermilion Fresh Water District office located at </w:t>
      </w:r>
      <w:r w:rsidR="00D15DCF">
        <w:t>7644 Hwy 105 N, Krotz Springs, 10:00</w:t>
      </w:r>
      <w:r>
        <w:t xml:space="preserve"> </w:t>
      </w:r>
      <w:r w:rsidR="00BE226D">
        <w:t>a</w:t>
      </w:r>
      <w:r>
        <w:t xml:space="preserve">.m.  </w:t>
      </w:r>
      <w:proofErr w:type="gramStart"/>
      <w:r w:rsidR="005F61A0">
        <w:t>Member’s</w:t>
      </w:r>
      <w:proofErr w:type="gramEnd"/>
      <w:r>
        <w:t xml:space="preserve"> </w:t>
      </w:r>
      <w:proofErr w:type="gramStart"/>
      <w:r>
        <w:t>present</w:t>
      </w:r>
      <w:proofErr w:type="gramEnd"/>
      <w:r>
        <w:t xml:space="preserve"> </w:t>
      </w:r>
      <w:proofErr w:type="gramStart"/>
      <w:r>
        <w:t>were:</w:t>
      </w:r>
      <w:proofErr w:type="gramEnd"/>
      <w:r>
        <w:t xml:space="preserve">  </w:t>
      </w:r>
      <w:r w:rsidR="00B82096">
        <w:t>Mr. Edward Sonnier,</w:t>
      </w:r>
      <w:r w:rsidR="000D417B">
        <w:t xml:space="preserve"> </w:t>
      </w:r>
      <w:r w:rsidR="00651DC2">
        <w:t>Mr. Tommy Thibodeaux,</w:t>
      </w:r>
      <w:r w:rsidR="00FB7922">
        <w:t xml:space="preserve"> </w:t>
      </w:r>
      <w:r w:rsidR="000D417B">
        <w:t>Mr. Keith Hensgens</w:t>
      </w:r>
      <w:r w:rsidR="00B85C1E">
        <w:t>, Mr. Donald Segura</w:t>
      </w:r>
      <w:r w:rsidR="00B66972">
        <w:t>, and</w:t>
      </w:r>
      <w:r w:rsidR="009617FF">
        <w:t xml:space="preserve"> Mr. Samuel Grimmett.  </w:t>
      </w:r>
      <w:r>
        <w:t xml:space="preserve">In </w:t>
      </w:r>
      <w:r w:rsidR="005941B8">
        <w:t>addition,</w:t>
      </w:r>
      <w:r>
        <w:t xml:space="preserve"> present </w:t>
      </w:r>
      <w:proofErr w:type="gramStart"/>
      <w:r>
        <w:t>were:</w:t>
      </w:r>
      <w:proofErr w:type="gramEnd"/>
      <w:r>
        <w:t xml:space="preserve"> Mr. Donald Sagrera, </w:t>
      </w:r>
      <w:r w:rsidR="00A90851">
        <w:t xml:space="preserve">Ms. Wendy Dupuis, </w:t>
      </w:r>
      <w:r w:rsidR="00F66816">
        <w:t xml:space="preserve">Mr. Alex Lopresto, </w:t>
      </w:r>
      <w:r w:rsidR="0080480E">
        <w:t>Mr. Ivy Thibodeaux</w:t>
      </w:r>
      <w:r w:rsidR="002D6648">
        <w:t xml:space="preserve">, </w:t>
      </w:r>
      <w:r w:rsidR="00D15DCF">
        <w:t>Mr. Dion Broussard</w:t>
      </w:r>
      <w:r w:rsidR="00D03F4A">
        <w:t xml:space="preserve">, </w:t>
      </w:r>
      <w:r w:rsidR="00664E99">
        <w:t xml:space="preserve">Mrs. Kristy Thibodeaux, Mr. Corey Hulin, </w:t>
      </w:r>
      <w:r w:rsidR="00B66972">
        <w:t xml:space="preserve">Mr. John Istre, Mrs. Amanda Blanchard, </w:t>
      </w:r>
      <w:r w:rsidR="002028FE">
        <w:t>Mr. Larry Cramer, Mr. William Graham, Mr. Carl Richard, Mr. Nathan Salzwedel, Mr. Calvin Knott, Mr. Chad Clause, Mr. Justin Centanni, and Mr. Jake Benoit</w:t>
      </w:r>
      <w:r w:rsidR="00F54D65">
        <w:t xml:space="preserve">. </w:t>
      </w:r>
    </w:p>
    <w:p w14:paraId="6458947C" w14:textId="6217A444" w:rsidR="003C61F7" w:rsidRDefault="003C61F7" w:rsidP="00545CD4">
      <w:pPr>
        <w:pStyle w:val="NoSpacing"/>
        <w:spacing w:line="360" w:lineRule="auto"/>
      </w:pPr>
    </w:p>
    <w:p w14:paraId="4C2A9521" w14:textId="34754D68" w:rsidR="009617FF" w:rsidRDefault="003C61F7" w:rsidP="00545CD4">
      <w:pPr>
        <w:pStyle w:val="NoSpacing"/>
        <w:spacing w:line="360" w:lineRule="auto"/>
      </w:pPr>
      <w:r>
        <w:tab/>
        <w:t xml:space="preserve">At this time the </w:t>
      </w:r>
      <w:proofErr w:type="gramStart"/>
      <w:r>
        <w:t>Public</w:t>
      </w:r>
      <w:proofErr w:type="gramEnd"/>
      <w:r>
        <w:t xml:space="preserve"> meeting, the Chairman called for any public comment regarding the </w:t>
      </w:r>
      <w:proofErr w:type="gramStart"/>
      <w:r>
        <w:t>Agenda</w:t>
      </w:r>
      <w:proofErr w:type="gramEnd"/>
      <w:r>
        <w:t xml:space="preserve">.  </w:t>
      </w:r>
      <w:r w:rsidR="006E6B5D">
        <w:t>There was no comment.</w:t>
      </w:r>
    </w:p>
    <w:p w14:paraId="73C4BDF8" w14:textId="77777777" w:rsidR="00235214" w:rsidRDefault="00235214" w:rsidP="00545CD4">
      <w:pPr>
        <w:pStyle w:val="NoSpacing"/>
        <w:spacing w:line="360" w:lineRule="auto"/>
      </w:pPr>
    </w:p>
    <w:p w14:paraId="6CBCA2B6" w14:textId="239B9262" w:rsidR="00235214" w:rsidRDefault="00235214" w:rsidP="00545CD4">
      <w:pPr>
        <w:pStyle w:val="NoSpacing"/>
        <w:spacing w:line="360" w:lineRule="auto"/>
        <w:ind w:firstLine="720"/>
      </w:pPr>
      <w:r>
        <w:t xml:space="preserve">Upon motion by Mr. </w:t>
      </w:r>
      <w:r w:rsidR="002028FE">
        <w:t>Hensgens</w:t>
      </w:r>
      <w:r>
        <w:t xml:space="preserve"> and seconded by Mr. </w:t>
      </w:r>
      <w:r w:rsidR="00B66972">
        <w:t>Hensgens</w:t>
      </w:r>
      <w:r>
        <w:t xml:space="preserve">, the minutes of the previous meeting of </w:t>
      </w:r>
      <w:r w:rsidR="002028FE">
        <w:t xml:space="preserve">April </w:t>
      </w:r>
      <w:r w:rsidR="00B66972">
        <w:t>2</w:t>
      </w:r>
      <w:r w:rsidR="002028FE">
        <w:t>2</w:t>
      </w:r>
      <w:r w:rsidR="00B66972">
        <w:t>, 2025</w:t>
      </w:r>
      <w:r>
        <w:t xml:space="preserve">, were accepted and approved.  Motion unanimously carried. </w:t>
      </w:r>
    </w:p>
    <w:p w14:paraId="360D3925" w14:textId="77777777" w:rsidR="00235214" w:rsidRDefault="00235214" w:rsidP="00545CD4">
      <w:pPr>
        <w:pStyle w:val="NoSpacing"/>
        <w:spacing w:line="360" w:lineRule="auto"/>
        <w:ind w:firstLine="720"/>
      </w:pPr>
    </w:p>
    <w:p w14:paraId="3FB59918" w14:textId="581492D1" w:rsidR="00105110" w:rsidRDefault="002028FE" w:rsidP="00545CD4">
      <w:pPr>
        <w:pStyle w:val="NoSpacing"/>
        <w:spacing w:line="360" w:lineRule="auto"/>
        <w:ind w:firstLine="720"/>
      </w:pPr>
      <w:r>
        <w:t xml:space="preserve">Upon motion by Mr. Segura and seconded by Mr. Hensgens, the Board amended the agenda to move into New Business for Assessor Justin Centanni with Lafayette Parish to present a Cooperative Endeavor Agreement for homestead exemption </w:t>
      </w:r>
      <w:r w:rsidR="006526A8">
        <w:t xml:space="preserve">audit services.  </w:t>
      </w:r>
    </w:p>
    <w:p w14:paraId="39328493" w14:textId="77777777" w:rsidR="00105110" w:rsidRDefault="00105110" w:rsidP="00105110">
      <w:pPr>
        <w:spacing w:after="0" w:line="360" w:lineRule="auto"/>
        <w:rPr>
          <w:b w:val="0"/>
        </w:rPr>
      </w:pPr>
      <w:r>
        <w:lastRenderedPageBreak/>
        <w:t>Minutes of Meeting</w:t>
      </w:r>
    </w:p>
    <w:p w14:paraId="6214DBE9" w14:textId="2FB1206C" w:rsidR="00105110" w:rsidRDefault="00D15DCF" w:rsidP="00105110">
      <w:pPr>
        <w:spacing w:after="0" w:line="360" w:lineRule="auto"/>
        <w:rPr>
          <w:b w:val="0"/>
        </w:rPr>
      </w:pPr>
      <w:r>
        <w:t>May 20</w:t>
      </w:r>
      <w:r w:rsidR="00105110">
        <w:t>, 2025</w:t>
      </w:r>
    </w:p>
    <w:p w14:paraId="554551AF" w14:textId="77777777" w:rsidR="00105110" w:rsidRDefault="00105110" w:rsidP="00105110">
      <w:pPr>
        <w:spacing w:after="0" w:line="360" w:lineRule="auto"/>
        <w:rPr>
          <w:b w:val="0"/>
        </w:rPr>
      </w:pPr>
      <w:r>
        <w:t>Page 2</w:t>
      </w:r>
    </w:p>
    <w:p w14:paraId="141D0AC3" w14:textId="77777777" w:rsidR="00105110" w:rsidRDefault="00105110" w:rsidP="00545CD4">
      <w:pPr>
        <w:pStyle w:val="NoSpacing"/>
        <w:spacing w:line="360" w:lineRule="auto"/>
        <w:ind w:firstLine="720"/>
      </w:pPr>
    </w:p>
    <w:p w14:paraId="7AAEB86A" w14:textId="77777777" w:rsidR="00CC690E" w:rsidRDefault="00CC690E" w:rsidP="00545CD4">
      <w:pPr>
        <w:pStyle w:val="NoSpacing"/>
        <w:spacing w:line="360" w:lineRule="auto"/>
        <w:ind w:firstLine="720"/>
      </w:pPr>
    </w:p>
    <w:p w14:paraId="4E09F791" w14:textId="25B8A778" w:rsidR="006526A8" w:rsidRDefault="006526A8" w:rsidP="00545CD4">
      <w:pPr>
        <w:pStyle w:val="NoSpacing"/>
        <w:spacing w:line="360" w:lineRule="auto"/>
        <w:ind w:firstLine="720"/>
      </w:pPr>
      <w:r>
        <w:t xml:space="preserve">Upon motion by Mr. Thibodeaux and seconded by Mr. </w:t>
      </w:r>
      <w:r w:rsidR="0095558D">
        <w:t>Segura, the</w:t>
      </w:r>
      <w:r>
        <w:t xml:space="preserve"> Board approved Executive Director authorization to sign the Cooperative Endeavor Agreement for homestead exemption audit services, once it is reviewed by our attorney.</w:t>
      </w:r>
      <w:r w:rsidR="0095558D">
        <w:t xml:space="preserve">  Motion unanimously carried.  </w:t>
      </w:r>
    </w:p>
    <w:p w14:paraId="10E7AE83" w14:textId="77777777" w:rsidR="0095558D" w:rsidRDefault="0095558D" w:rsidP="00545CD4">
      <w:pPr>
        <w:pStyle w:val="NoSpacing"/>
        <w:spacing w:line="360" w:lineRule="auto"/>
        <w:ind w:firstLine="720"/>
      </w:pPr>
    </w:p>
    <w:p w14:paraId="65D83C33" w14:textId="48A60106" w:rsidR="0095558D" w:rsidRDefault="0095558D" w:rsidP="00545CD4">
      <w:pPr>
        <w:pStyle w:val="NoSpacing"/>
        <w:spacing w:line="360" w:lineRule="auto"/>
        <w:ind w:firstLine="720"/>
      </w:pPr>
      <w:r>
        <w:t>Upon motion by Mr. Segura and seconded by Mr. Hensgens, the Board moved to amend the agenda to move back to Old Business.  Motion unanimously carried.</w:t>
      </w:r>
    </w:p>
    <w:p w14:paraId="01329F83" w14:textId="77777777" w:rsidR="006526A8" w:rsidRDefault="006526A8" w:rsidP="00545CD4">
      <w:pPr>
        <w:pStyle w:val="NoSpacing"/>
        <w:spacing w:line="360" w:lineRule="auto"/>
        <w:ind w:firstLine="720"/>
      </w:pPr>
    </w:p>
    <w:p w14:paraId="67B7365E" w14:textId="4DB441D2" w:rsidR="00105110" w:rsidRDefault="00105110" w:rsidP="00105110">
      <w:pPr>
        <w:spacing w:after="0" w:line="360" w:lineRule="auto"/>
        <w:ind w:firstLine="720"/>
      </w:pPr>
      <w:r>
        <w:t xml:space="preserve">Upon motion by Mr. </w:t>
      </w:r>
      <w:r w:rsidR="00FB669F">
        <w:t>Thibodeaux</w:t>
      </w:r>
      <w:r>
        <w:t>, and seconded by Mr. Segura, the Board approved Partial Payment No. 1</w:t>
      </w:r>
      <w:r w:rsidR="00FB669F">
        <w:t>4</w:t>
      </w:r>
      <w:r>
        <w:t xml:space="preserve"> from Southern Constructors, LLC in the amount of $</w:t>
      </w:r>
      <w:r w:rsidR="00FB669F">
        <w:t>320,549.76 (87 % complete)</w:t>
      </w:r>
      <w:r>
        <w:t xml:space="preserve"> for the Loreauville Canal Navigable Control Structure Maintenance Project.  Motion unanimously carried.</w:t>
      </w:r>
    </w:p>
    <w:p w14:paraId="22BC313B" w14:textId="77777777" w:rsidR="00FB669F" w:rsidRDefault="00FB669F" w:rsidP="00105110">
      <w:pPr>
        <w:spacing w:after="0" w:line="360" w:lineRule="auto"/>
        <w:ind w:firstLine="720"/>
      </w:pPr>
    </w:p>
    <w:p w14:paraId="4CCEDEEE" w14:textId="25B25287" w:rsidR="00FB669F" w:rsidRDefault="0058160B" w:rsidP="0058160B">
      <w:pPr>
        <w:spacing w:after="0" w:line="360" w:lineRule="auto"/>
        <w:ind w:firstLine="720"/>
      </w:pPr>
      <w:r w:rsidRPr="0058160B">
        <w:t>Larry Cramer with Sellers &amp; Associates presented an up</w:t>
      </w:r>
      <w:r w:rsidR="0061316F">
        <w:t>date</w:t>
      </w:r>
      <w:r w:rsidRPr="0058160B">
        <w:t xml:space="preserve"> on </w:t>
      </w:r>
      <w:r w:rsidR="00FB669F" w:rsidRPr="0058160B">
        <w:t xml:space="preserve">Ruth Canal </w:t>
      </w:r>
      <w:r w:rsidR="0061316F">
        <w:t xml:space="preserve">Structure Replacement Project </w:t>
      </w:r>
      <w:r w:rsidR="00FB669F" w:rsidRPr="0058160B">
        <w:t xml:space="preserve">stating </w:t>
      </w:r>
      <w:r w:rsidRPr="0058160B">
        <w:t xml:space="preserve">the detailed field surveying and boundary survey are processing data.  They are continuing to coordinate the geotechnical services with </w:t>
      </w:r>
      <w:proofErr w:type="spellStart"/>
      <w:r w:rsidRPr="0058160B">
        <w:t>GeoEngineers</w:t>
      </w:r>
      <w:proofErr w:type="spellEnd"/>
      <w:r w:rsidRPr="0058160B">
        <w:t xml:space="preserve"> by refining the expected reactions from the dewatering structure.</w:t>
      </w:r>
    </w:p>
    <w:p w14:paraId="19825E51" w14:textId="77777777" w:rsidR="00A21979" w:rsidRDefault="00A21979" w:rsidP="00545CD4">
      <w:pPr>
        <w:pStyle w:val="NoSpacing"/>
        <w:spacing w:line="360" w:lineRule="auto"/>
        <w:ind w:firstLine="720"/>
      </w:pPr>
    </w:p>
    <w:p w14:paraId="563A61C0" w14:textId="0E9F09B3" w:rsidR="00B96B2D" w:rsidRDefault="00785ADB" w:rsidP="00545CD4">
      <w:pPr>
        <w:spacing w:line="360" w:lineRule="auto"/>
        <w:ind w:firstLine="720"/>
      </w:pPr>
      <w:r>
        <w:t xml:space="preserve">The Inlet Channel and Riverbanks Survey at the pump station is complete.  </w:t>
      </w:r>
    </w:p>
    <w:p w14:paraId="18DFE48F" w14:textId="77777777" w:rsidR="00CC690E" w:rsidRDefault="00CC690E" w:rsidP="00AF55B9">
      <w:pPr>
        <w:spacing w:after="0" w:line="360" w:lineRule="auto"/>
      </w:pPr>
    </w:p>
    <w:p w14:paraId="525A41C3" w14:textId="268A0B4A" w:rsidR="00AF55B9" w:rsidRDefault="00AF55B9" w:rsidP="00AF55B9">
      <w:pPr>
        <w:spacing w:after="0" w:line="360" w:lineRule="auto"/>
        <w:rPr>
          <w:b w:val="0"/>
        </w:rPr>
      </w:pPr>
      <w:r>
        <w:lastRenderedPageBreak/>
        <w:t>Minutes of Meeting</w:t>
      </w:r>
    </w:p>
    <w:p w14:paraId="6B99AE67" w14:textId="77777777" w:rsidR="00AF55B9" w:rsidRDefault="00AF55B9" w:rsidP="00AF55B9">
      <w:pPr>
        <w:spacing w:after="0" w:line="360" w:lineRule="auto"/>
        <w:rPr>
          <w:b w:val="0"/>
        </w:rPr>
      </w:pPr>
      <w:r>
        <w:t>May 20, 2025</w:t>
      </w:r>
    </w:p>
    <w:p w14:paraId="01C49A16" w14:textId="77777777" w:rsidR="00AF55B9" w:rsidRDefault="00AF55B9" w:rsidP="00AF55B9">
      <w:pPr>
        <w:spacing w:after="0" w:line="360" w:lineRule="auto"/>
        <w:rPr>
          <w:b w:val="0"/>
        </w:rPr>
      </w:pPr>
      <w:r>
        <w:t>Page 3</w:t>
      </w:r>
    </w:p>
    <w:p w14:paraId="3D49C6BE" w14:textId="77777777" w:rsidR="00AF55B9" w:rsidRDefault="00AF55B9" w:rsidP="00545CD4">
      <w:pPr>
        <w:spacing w:line="360" w:lineRule="auto"/>
        <w:ind w:firstLine="720"/>
      </w:pPr>
    </w:p>
    <w:p w14:paraId="32DD8D1D" w14:textId="652148B4" w:rsidR="00B96B2D" w:rsidRDefault="00785ADB" w:rsidP="00545CD4">
      <w:pPr>
        <w:spacing w:line="360" w:lineRule="auto"/>
        <w:ind w:firstLine="720"/>
      </w:pPr>
      <w:r>
        <w:t xml:space="preserve">The Board had a Roll Call Vote with 4 yeas and 0 nays for the Adoption of the 2025 Millage Rate of 1.42 mills.  </w:t>
      </w:r>
    </w:p>
    <w:p w14:paraId="1D1F660A" w14:textId="77777777" w:rsidR="00B96B2D" w:rsidRDefault="00B96B2D" w:rsidP="00545CD4">
      <w:pPr>
        <w:spacing w:line="360" w:lineRule="auto"/>
        <w:ind w:firstLine="720"/>
      </w:pPr>
    </w:p>
    <w:p w14:paraId="33022692" w14:textId="0517FC30" w:rsidR="00161336" w:rsidRDefault="00161336" w:rsidP="00545CD4">
      <w:pPr>
        <w:spacing w:line="360" w:lineRule="auto"/>
        <w:ind w:firstLine="720"/>
      </w:pPr>
      <w:r>
        <w:t xml:space="preserve">Upon motion by Mr. </w:t>
      </w:r>
      <w:r w:rsidR="00246EDB">
        <w:t>Segura</w:t>
      </w:r>
      <w:r>
        <w:t xml:space="preserve"> and seconded by Mr. </w:t>
      </w:r>
      <w:r w:rsidR="00246EDB">
        <w:t>Thibodeaux</w:t>
      </w:r>
      <w:r>
        <w:t xml:space="preserve">, the financial statements for the period ending </w:t>
      </w:r>
      <w:r w:rsidR="00246EDB">
        <w:t>April 30</w:t>
      </w:r>
      <w:r>
        <w:t xml:space="preserve">, </w:t>
      </w:r>
      <w:proofErr w:type="gramStart"/>
      <w:r>
        <w:t>2025</w:t>
      </w:r>
      <w:proofErr w:type="gramEnd"/>
      <w:r w:rsidR="008E56B9">
        <w:t xml:space="preserve"> </w:t>
      </w:r>
      <w:r w:rsidR="00507247">
        <w:t>have</w:t>
      </w:r>
      <w:r>
        <w:t xml:space="preserve"> been approved and accepted.  Motion unanimously carried.</w:t>
      </w:r>
    </w:p>
    <w:p w14:paraId="57BBFD8F" w14:textId="77777777" w:rsidR="00F54D65" w:rsidRDefault="00F54D65" w:rsidP="00545CD4">
      <w:pPr>
        <w:pStyle w:val="NoSpacing"/>
        <w:spacing w:line="360" w:lineRule="auto"/>
        <w:ind w:firstLine="720"/>
      </w:pPr>
    </w:p>
    <w:p w14:paraId="1C4B27E4" w14:textId="4FBFDE26" w:rsidR="00246EDB" w:rsidRDefault="00246EDB" w:rsidP="00545CD4">
      <w:pPr>
        <w:pStyle w:val="NoSpacing"/>
        <w:spacing w:line="360" w:lineRule="auto"/>
        <w:ind w:firstLine="720"/>
      </w:pPr>
      <w:r>
        <w:t xml:space="preserve">Upon motion by Mr. Segura and seconded by Mr. Thibodeaux, the Board authorized the Executive Director to invest </w:t>
      </w:r>
      <w:r w:rsidRPr="0061316F">
        <w:t xml:space="preserve">$1,000,000.00 </w:t>
      </w:r>
      <w:proofErr w:type="gramStart"/>
      <w:r>
        <w:t>from</w:t>
      </w:r>
      <w:proofErr w:type="gramEnd"/>
      <w:r>
        <w:t xml:space="preserve"> the Money Market.  Motion unanimously carried.</w:t>
      </w:r>
    </w:p>
    <w:p w14:paraId="3F5ADEEB" w14:textId="77777777" w:rsidR="00246EDB" w:rsidRDefault="00246EDB" w:rsidP="00545CD4">
      <w:pPr>
        <w:pStyle w:val="NoSpacing"/>
        <w:spacing w:line="360" w:lineRule="auto"/>
        <w:ind w:firstLine="720"/>
      </w:pPr>
    </w:p>
    <w:p w14:paraId="2D4C2923" w14:textId="443CCA86" w:rsidR="00CC3DE5" w:rsidRDefault="00321474" w:rsidP="00545CD4">
      <w:pPr>
        <w:pStyle w:val="NoSpacing"/>
        <w:spacing w:line="360" w:lineRule="auto"/>
        <w:ind w:firstLine="720"/>
      </w:pPr>
      <w:r>
        <w:t xml:space="preserve">Upon motion by Mr. Hensgens and seconded by Mr. </w:t>
      </w:r>
      <w:r w:rsidR="00246EDB">
        <w:t>Thibodeaux</w:t>
      </w:r>
      <w:r>
        <w:t xml:space="preserve">, the Board moved to approve payment of all </w:t>
      </w:r>
      <w:r w:rsidR="00793579">
        <w:t>bills</w:t>
      </w:r>
      <w:r>
        <w:t xml:space="preserve"> for </w:t>
      </w:r>
      <w:r w:rsidR="00246EDB">
        <w:t>May</w:t>
      </w:r>
      <w:r>
        <w:t xml:space="preserve"> 2025.  Motion unanimously carried.</w:t>
      </w:r>
    </w:p>
    <w:p w14:paraId="39609FF9" w14:textId="77777777" w:rsidR="00321474" w:rsidRDefault="00321474" w:rsidP="00545CD4">
      <w:pPr>
        <w:pStyle w:val="NoSpacing"/>
        <w:spacing w:line="360" w:lineRule="auto"/>
        <w:ind w:firstLine="720"/>
      </w:pPr>
    </w:p>
    <w:p w14:paraId="0DFF5D7F" w14:textId="6AB97020" w:rsidR="008E56B9" w:rsidRDefault="00246EDB" w:rsidP="00545CD4">
      <w:pPr>
        <w:pStyle w:val="NoSpacing"/>
        <w:spacing w:line="360" w:lineRule="auto"/>
        <w:ind w:firstLine="720"/>
      </w:pPr>
      <w:r>
        <w:t>Upon motion by Mr. Segura and seconded by Mr. Thibodeaux, the Board moved to approve all expenses for Commissioners and staff to attend the Louisiana Municipal Association Conference in Lake Charles from July 29-31, 2025.</w:t>
      </w:r>
      <w:r w:rsidR="0061316F">
        <w:t xml:space="preserve">  We will have an exhibit at the Conference and will explain how the Teche-Vermilion Fresh Water District project works, along with benefits to our municipalities. </w:t>
      </w:r>
      <w:r w:rsidR="0058160B">
        <w:t xml:space="preserve">  Motion unanimously carried. </w:t>
      </w:r>
    </w:p>
    <w:p w14:paraId="6B49B8A9" w14:textId="77777777" w:rsidR="0058160B" w:rsidRDefault="0058160B" w:rsidP="00545CD4">
      <w:pPr>
        <w:spacing w:line="360" w:lineRule="auto"/>
        <w:ind w:firstLine="720"/>
      </w:pPr>
    </w:p>
    <w:p w14:paraId="49F1E0AE" w14:textId="00B0368D" w:rsidR="009F7A44" w:rsidRDefault="009F7A44" w:rsidP="00545CD4">
      <w:pPr>
        <w:spacing w:line="360" w:lineRule="auto"/>
        <w:ind w:firstLine="720"/>
      </w:pPr>
      <w:r>
        <w:t xml:space="preserve">The </w:t>
      </w:r>
      <w:proofErr w:type="gramStart"/>
      <w:r>
        <w:t>District</w:t>
      </w:r>
      <w:proofErr w:type="gramEnd"/>
      <w:r>
        <w:t xml:space="preserve"> pump</w:t>
      </w:r>
      <w:r w:rsidR="008E56B9">
        <w:t xml:space="preserve">ed </w:t>
      </w:r>
      <w:r w:rsidR="0058160B">
        <w:t>278,500,000</w:t>
      </w:r>
      <w:r w:rsidR="008E56B9">
        <w:t xml:space="preserve"> gallons for a total of </w:t>
      </w:r>
      <w:r w:rsidR="0058160B">
        <w:t>4</w:t>
      </w:r>
      <w:r w:rsidR="0061150A">
        <w:t xml:space="preserve"> days</w:t>
      </w:r>
      <w:r>
        <w:t xml:space="preserve"> </w:t>
      </w:r>
      <w:r w:rsidR="00161336">
        <w:t xml:space="preserve">in </w:t>
      </w:r>
      <w:r w:rsidR="0058160B">
        <w:t>April</w:t>
      </w:r>
      <w:r w:rsidR="00161336">
        <w:t xml:space="preserve"> </w:t>
      </w:r>
      <w:r w:rsidR="00793579">
        <w:t>202</w:t>
      </w:r>
      <w:r w:rsidR="00161336">
        <w:t>5</w:t>
      </w:r>
      <w:r w:rsidR="00793579">
        <w:t>.</w:t>
      </w:r>
    </w:p>
    <w:p w14:paraId="09F2102B" w14:textId="77777777" w:rsidR="00AF55B9" w:rsidRDefault="00AF55B9" w:rsidP="00AF55B9">
      <w:pPr>
        <w:spacing w:after="0" w:line="360" w:lineRule="auto"/>
        <w:rPr>
          <w:b w:val="0"/>
        </w:rPr>
      </w:pPr>
      <w:r>
        <w:lastRenderedPageBreak/>
        <w:t>Minutes of Meeting</w:t>
      </w:r>
    </w:p>
    <w:p w14:paraId="2662EB95" w14:textId="77777777" w:rsidR="00AF55B9" w:rsidRDefault="00AF55B9" w:rsidP="00AF55B9">
      <w:pPr>
        <w:spacing w:after="0" w:line="360" w:lineRule="auto"/>
        <w:rPr>
          <w:b w:val="0"/>
        </w:rPr>
      </w:pPr>
      <w:r>
        <w:t>May 20, 2025</w:t>
      </w:r>
    </w:p>
    <w:p w14:paraId="3BF4822E" w14:textId="77777777" w:rsidR="00AF55B9" w:rsidRDefault="00AF55B9" w:rsidP="00AF55B9">
      <w:pPr>
        <w:spacing w:after="0" w:line="360" w:lineRule="auto"/>
        <w:rPr>
          <w:b w:val="0"/>
        </w:rPr>
      </w:pPr>
      <w:r>
        <w:t>Page 4</w:t>
      </w:r>
    </w:p>
    <w:p w14:paraId="41D7AC19" w14:textId="77777777" w:rsidR="00AF55B9" w:rsidRDefault="00AF55B9" w:rsidP="00545CD4">
      <w:pPr>
        <w:spacing w:line="360" w:lineRule="auto"/>
        <w:ind w:firstLine="720"/>
      </w:pPr>
    </w:p>
    <w:p w14:paraId="38901195" w14:textId="2A93C7CF" w:rsidR="00814F5A" w:rsidRPr="00CC690E" w:rsidRDefault="0058160B" w:rsidP="00545CD4">
      <w:pPr>
        <w:spacing w:line="360" w:lineRule="auto"/>
        <w:ind w:firstLine="720"/>
      </w:pPr>
      <w:r>
        <w:t xml:space="preserve">Upon motion by Mr. Thibodeaux and seconded by Mr. Segura, the Board moved to approve </w:t>
      </w:r>
      <w:r w:rsidR="00CC690E">
        <w:t xml:space="preserve">a letter of support for the </w:t>
      </w:r>
      <w:r w:rsidRPr="00CC690E">
        <w:t>Bayou Court</w:t>
      </w:r>
      <w:r w:rsidR="00CB0E2C" w:rsidRPr="00CC690E">
        <w:t>a</w:t>
      </w:r>
      <w:r w:rsidRPr="00CC690E">
        <w:t>bleau</w:t>
      </w:r>
      <w:r w:rsidR="00CC690E">
        <w:t xml:space="preserve"> Drainage Structure Study.  Motion unanimously carried.</w:t>
      </w:r>
      <w:r w:rsidRPr="00CC690E">
        <w:t xml:space="preserve"> </w:t>
      </w:r>
    </w:p>
    <w:p w14:paraId="676E4999" w14:textId="77777777" w:rsidR="00CB0E2C" w:rsidRPr="00CB0E2C" w:rsidRDefault="00CB0E2C" w:rsidP="00545CD4">
      <w:pPr>
        <w:spacing w:line="360" w:lineRule="auto"/>
        <w:ind w:firstLine="720"/>
      </w:pPr>
    </w:p>
    <w:p w14:paraId="63612C05" w14:textId="6377F7CB" w:rsidR="00CB0E2C" w:rsidRDefault="00CB0E2C" w:rsidP="00545CD4">
      <w:pPr>
        <w:spacing w:line="360" w:lineRule="auto"/>
        <w:ind w:firstLine="720"/>
      </w:pPr>
      <w:r>
        <w:t xml:space="preserve">Upon </w:t>
      </w:r>
      <w:r w:rsidR="0061316F">
        <w:t xml:space="preserve">nomination </w:t>
      </w:r>
      <w:r>
        <w:t xml:space="preserve">by Mr. Thibodeaux and seconded by Mr. Segura, the Board </w:t>
      </w:r>
      <w:r w:rsidR="0061316F">
        <w:t xml:space="preserve">elected Commissioner </w:t>
      </w:r>
      <w:r>
        <w:t xml:space="preserve">Keith Hensgens as the </w:t>
      </w:r>
      <w:r w:rsidR="0061316F">
        <w:t xml:space="preserve">Districts’ </w:t>
      </w:r>
      <w:r>
        <w:t>Treasurer.  Motion unanimously carried.</w:t>
      </w:r>
    </w:p>
    <w:p w14:paraId="70BF9B2B" w14:textId="77777777" w:rsidR="00CB0E2C" w:rsidRDefault="00CB0E2C" w:rsidP="00545CD4">
      <w:pPr>
        <w:spacing w:line="360" w:lineRule="auto"/>
        <w:ind w:firstLine="720"/>
      </w:pPr>
    </w:p>
    <w:p w14:paraId="5E792E52" w14:textId="065F07E9" w:rsidR="00CB0E2C" w:rsidRDefault="00CB0E2C" w:rsidP="00CB0E2C">
      <w:pPr>
        <w:pStyle w:val="NoSpacing"/>
        <w:spacing w:line="360" w:lineRule="auto"/>
        <w:ind w:firstLine="720"/>
      </w:pPr>
      <w:r>
        <w:t xml:space="preserve">Upon motion by Mr. </w:t>
      </w:r>
      <w:r w:rsidR="004371A0">
        <w:t>Hensgens</w:t>
      </w:r>
      <w:r>
        <w:t xml:space="preserve"> and seconded by Mr. </w:t>
      </w:r>
      <w:r w:rsidR="004371A0">
        <w:t>Segura</w:t>
      </w:r>
      <w:r>
        <w:t xml:space="preserve">, the Board amended the agenda to move into </w:t>
      </w:r>
      <w:proofErr w:type="gramStart"/>
      <w:r w:rsidR="004371A0">
        <w:t>Executive</w:t>
      </w:r>
      <w:proofErr w:type="gramEnd"/>
      <w:r w:rsidR="004371A0">
        <w:t xml:space="preserve"> Session to discuss the lawsuit</w:t>
      </w:r>
      <w:r>
        <w:t xml:space="preserve">.  </w:t>
      </w:r>
      <w:r w:rsidR="004371A0">
        <w:t>Motion unanimously carried.</w:t>
      </w:r>
    </w:p>
    <w:p w14:paraId="70E6A16B" w14:textId="77777777" w:rsidR="004371A0" w:rsidRDefault="004371A0" w:rsidP="00CB0E2C">
      <w:pPr>
        <w:pStyle w:val="NoSpacing"/>
        <w:spacing w:line="360" w:lineRule="auto"/>
        <w:ind w:firstLine="720"/>
      </w:pPr>
    </w:p>
    <w:p w14:paraId="4CB27AEC" w14:textId="2C6C61B1" w:rsidR="004371A0" w:rsidRDefault="004371A0" w:rsidP="00CB0E2C">
      <w:pPr>
        <w:pStyle w:val="NoSpacing"/>
        <w:spacing w:line="360" w:lineRule="auto"/>
        <w:ind w:firstLine="720"/>
      </w:pPr>
      <w:r>
        <w:t xml:space="preserve">Upon motion by Mr. Hensgens and seconded by Mr. Segura, the Board amended the agenda to move back </w:t>
      </w:r>
      <w:proofErr w:type="gramStart"/>
      <w:r>
        <w:t>into</w:t>
      </w:r>
      <w:proofErr w:type="gramEnd"/>
      <w:r>
        <w:t xml:space="preserve"> New Business.  Motion unanimously carried.  </w:t>
      </w:r>
    </w:p>
    <w:p w14:paraId="74A5D330" w14:textId="77777777" w:rsidR="00CB0E2C" w:rsidRDefault="00CB0E2C" w:rsidP="00545CD4">
      <w:pPr>
        <w:spacing w:line="360" w:lineRule="auto"/>
        <w:ind w:firstLine="720"/>
      </w:pPr>
    </w:p>
    <w:p w14:paraId="14C56636" w14:textId="0D6D2E43" w:rsidR="004371A0" w:rsidRDefault="004371A0" w:rsidP="00545CD4">
      <w:pPr>
        <w:spacing w:line="360" w:lineRule="auto"/>
        <w:ind w:firstLine="720"/>
      </w:pPr>
      <w:r>
        <w:t xml:space="preserve">The Board approved June 25, </w:t>
      </w:r>
      <w:r w:rsidR="0061316F">
        <w:t>2025,</w:t>
      </w:r>
      <w:r>
        <w:t xml:space="preserve"> </w:t>
      </w:r>
      <w:r w:rsidR="0061316F">
        <w:t xml:space="preserve">at 10:00 a.m. </w:t>
      </w:r>
      <w:r>
        <w:t>as the next Board meeting</w:t>
      </w:r>
      <w:r w:rsidR="0061316F">
        <w:t xml:space="preserve"> date and time</w:t>
      </w:r>
      <w:r>
        <w:t>.</w:t>
      </w:r>
    </w:p>
    <w:p w14:paraId="2E16935D" w14:textId="77777777" w:rsidR="004371A0" w:rsidRDefault="004371A0" w:rsidP="00545CD4">
      <w:pPr>
        <w:spacing w:line="360" w:lineRule="auto"/>
        <w:ind w:firstLine="720"/>
      </w:pPr>
    </w:p>
    <w:p w14:paraId="625FB024" w14:textId="7A6BF61B" w:rsidR="00393FEB" w:rsidRDefault="0052526B" w:rsidP="00545CD4">
      <w:pPr>
        <w:spacing w:line="360" w:lineRule="auto"/>
      </w:pPr>
      <w:r>
        <w:tab/>
        <w:t xml:space="preserve">Upon motion by Mr. </w:t>
      </w:r>
      <w:r w:rsidR="0061150A">
        <w:t>Segura</w:t>
      </w:r>
      <w:r w:rsidR="00091CFF">
        <w:t xml:space="preserve"> </w:t>
      </w:r>
      <w:r>
        <w:t xml:space="preserve">and seconded by Mr. </w:t>
      </w:r>
      <w:r w:rsidR="004371A0">
        <w:t>Thibodeaux</w:t>
      </w:r>
      <w:r>
        <w:t xml:space="preserve">, no further business was </w:t>
      </w:r>
      <w:proofErr w:type="gramStart"/>
      <w:r>
        <w:t>brought forth</w:t>
      </w:r>
      <w:proofErr w:type="gramEnd"/>
      <w:r>
        <w:t xml:space="preserve">, therefore, the meeting adjourned. </w:t>
      </w:r>
    </w:p>
    <w:p w14:paraId="0FFF0F79" w14:textId="77777777" w:rsidR="009A2AD5" w:rsidRDefault="009A2AD5" w:rsidP="00545CD4">
      <w:pPr>
        <w:spacing w:line="360" w:lineRule="auto"/>
      </w:pPr>
    </w:p>
    <w:sectPr w:rsidR="009A2AD5" w:rsidSect="00B66972">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8588D"/>
    <w:multiLevelType w:val="hybridMultilevel"/>
    <w:tmpl w:val="016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16B4F"/>
    <w:multiLevelType w:val="hybridMultilevel"/>
    <w:tmpl w:val="36802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415F99"/>
    <w:multiLevelType w:val="hybridMultilevel"/>
    <w:tmpl w:val="C5723BD0"/>
    <w:lvl w:ilvl="0" w:tplc="1DFE03BA">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5B9170D"/>
    <w:multiLevelType w:val="hybridMultilevel"/>
    <w:tmpl w:val="590822A8"/>
    <w:lvl w:ilvl="0" w:tplc="F2508BA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11E59"/>
    <w:multiLevelType w:val="hybridMultilevel"/>
    <w:tmpl w:val="7AB28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0970401">
    <w:abstractNumId w:val="9"/>
  </w:num>
  <w:num w:numId="2" w16cid:durableId="1034497017">
    <w:abstractNumId w:val="1"/>
  </w:num>
  <w:num w:numId="3" w16cid:durableId="567151902">
    <w:abstractNumId w:val="5"/>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4"/>
  </w:num>
  <w:num w:numId="7" w16cid:durableId="570392260">
    <w:abstractNumId w:val="2"/>
  </w:num>
  <w:num w:numId="8" w16cid:durableId="150058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7503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0306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469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05D9"/>
    <w:rsid w:val="00011666"/>
    <w:rsid w:val="00011BAE"/>
    <w:rsid w:val="000153FF"/>
    <w:rsid w:val="00015A93"/>
    <w:rsid w:val="00025A08"/>
    <w:rsid w:val="000307A5"/>
    <w:rsid w:val="00032EBE"/>
    <w:rsid w:val="00042C6C"/>
    <w:rsid w:val="00046596"/>
    <w:rsid w:val="00047D63"/>
    <w:rsid w:val="0005035F"/>
    <w:rsid w:val="00061B91"/>
    <w:rsid w:val="00066053"/>
    <w:rsid w:val="0006618F"/>
    <w:rsid w:val="00067BF9"/>
    <w:rsid w:val="0007282E"/>
    <w:rsid w:val="00073AA2"/>
    <w:rsid w:val="00080460"/>
    <w:rsid w:val="0008137C"/>
    <w:rsid w:val="00090ED2"/>
    <w:rsid w:val="00091933"/>
    <w:rsid w:val="00091CFF"/>
    <w:rsid w:val="000939D3"/>
    <w:rsid w:val="00095F3C"/>
    <w:rsid w:val="000A0EC3"/>
    <w:rsid w:val="000A2013"/>
    <w:rsid w:val="000A4ADC"/>
    <w:rsid w:val="000B0688"/>
    <w:rsid w:val="000B1920"/>
    <w:rsid w:val="000B5A57"/>
    <w:rsid w:val="000C0670"/>
    <w:rsid w:val="000C2067"/>
    <w:rsid w:val="000C5892"/>
    <w:rsid w:val="000C61B5"/>
    <w:rsid w:val="000C6E66"/>
    <w:rsid w:val="000D2565"/>
    <w:rsid w:val="000D34E3"/>
    <w:rsid w:val="000D4030"/>
    <w:rsid w:val="000D417B"/>
    <w:rsid w:val="000D636B"/>
    <w:rsid w:val="000E05F4"/>
    <w:rsid w:val="000E157C"/>
    <w:rsid w:val="000E43AB"/>
    <w:rsid w:val="000F0FD4"/>
    <w:rsid w:val="000F18A8"/>
    <w:rsid w:val="000F293E"/>
    <w:rsid w:val="000F476F"/>
    <w:rsid w:val="000F562D"/>
    <w:rsid w:val="00104217"/>
    <w:rsid w:val="00105110"/>
    <w:rsid w:val="00105303"/>
    <w:rsid w:val="00107444"/>
    <w:rsid w:val="0011087B"/>
    <w:rsid w:val="00112F9C"/>
    <w:rsid w:val="001137B8"/>
    <w:rsid w:val="001150C6"/>
    <w:rsid w:val="001254EA"/>
    <w:rsid w:val="00130316"/>
    <w:rsid w:val="00134DCB"/>
    <w:rsid w:val="00136903"/>
    <w:rsid w:val="00136D7B"/>
    <w:rsid w:val="0014325A"/>
    <w:rsid w:val="00143289"/>
    <w:rsid w:val="00147A89"/>
    <w:rsid w:val="00151077"/>
    <w:rsid w:val="00151465"/>
    <w:rsid w:val="00161336"/>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28FE"/>
    <w:rsid w:val="00203B5A"/>
    <w:rsid w:val="002041BB"/>
    <w:rsid w:val="00205FCF"/>
    <w:rsid w:val="0020625B"/>
    <w:rsid w:val="00207E3F"/>
    <w:rsid w:val="00213A65"/>
    <w:rsid w:val="0021450A"/>
    <w:rsid w:val="00222A78"/>
    <w:rsid w:val="00223E2E"/>
    <w:rsid w:val="00235214"/>
    <w:rsid w:val="00235AF0"/>
    <w:rsid w:val="00237F11"/>
    <w:rsid w:val="00241130"/>
    <w:rsid w:val="002435D0"/>
    <w:rsid w:val="00243A25"/>
    <w:rsid w:val="00244BA1"/>
    <w:rsid w:val="00246EDB"/>
    <w:rsid w:val="00252AA4"/>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2E0"/>
    <w:rsid w:val="002E45A0"/>
    <w:rsid w:val="002E7874"/>
    <w:rsid w:val="002F2951"/>
    <w:rsid w:val="002F618F"/>
    <w:rsid w:val="00304CA2"/>
    <w:rsid w:val="00306873"/>
    <w:rsid w:val="00315EE8"/>
    <w:rsid w:val="00317CA5"/>
    <w:rsid w:val="00321474"/>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4606"/>
    <w:rsid w:val="00377229"/>
    <w:rsid w:val="00381B0B"/>
    <w:rsid w:val="0039302B"/>
    <w:rsid w:val="0039380C"/>
    <w:rsid w:val="00393FEB"/>
    <w:rsid w:val="00394914"/>
    <w:rsid w:val="003A1C16"/>
    <w:rsid w:val="003A23B3"/>
    <w:rsid w:val="003A348D"/>
    <w:rsid w:val="003A471C"/>
    <w:rsid w:val="003B5680"/>
    <w:rsid w:val="003C49D1"/>
    <w:rsid w:val="003C61F7"/>
    <w:rsid w:val="003D2B1B"/>
    <w:rsid w:val="003D534D"/>
    <w:rsid w:val="003D5B92"/>
    <w:rsid w:val="003D694E"/>
    <w:rsid w:val="0040046D"/>
    <w:rsid w:val="00402731"/>
    <w:rsid w:val="00404D20"/>
    <w:rsid w:val="00406500"/>
    <w:rsid w:val="00413989"/>
    <w:rsid w:val="00416F6E"/>
    <w:rsid w:val="004179E7"/>
    <w:rsid w:val="0042303D"/>
    <w:rsid w:val="004371A0"/>
    <w:rsid w:val="00443767"/>
    <w:rsid w:val="00443A89"/>
    <w:rsid w:val="00446A83"/>
    <w:rsid w:val="0045040C"/>
    <w:rsid w:val="004539E0"/>
    <w:rsid w:val="0045425A"/>
    <w:rsid w:val="004600CA"/>
    <w:rsid w:val="004672CF"/>
    <w:rsid w:val="00475E11"/>
    <w:rsid w:val="00476B87"/>
    <w:rsid w:val="0048193F"/>
    <w:rsid w:val="00485D1E"/>
    <w:rsid w:val="00491BD6"/>
    <w:rsid w:val="00495EF6"/>
    <w:rsid w:val="004962F2"/>
    <w:rsid w:val="004970AD"/>
    <w:rsid w:val="00497122"/>
    <w:rsid w:val="004A6E4D"/>
    <w:rsid w:val="004B099F"/>
    <w:rsid w:val="004C601E"/>
    <w:rsid w:val="004D0066"/>
    <w:rsid w:val="004D6255"/>
    <w:rsid w:val="004E33E2"/>
    <w:rsid w:val="004F3839"/>
    <w:rsid w:val="004F5283"/>
    <w:rsid w:val="005003BD"/>
    <w:rsid w:val="0050096D"/>
    <w:rsid w:val="00507247"/>
    <w:rsid w:val="005079F7"/>
    <w:rsid w:val="005149F9"/>
    <w:rsid w:val="00515388"/>
    <w:rsid w:val="0052168E"/>
    <w:rsid w:val="00524A4F"/>
    <w:rsid w:val="0052526B"/>
    <w:rsid w:val="0052683B"/>
    <w:rsid w:val="00532348"/>
    <w:rsid w:val="00534F63"/>
    <w:rsid w:val="00536170"/>
    <w:rsid w:val="00537526"/>
    <w:rsid w:val="00545CD4"/>
    <w:rsid w:val="00547ADC"/>
    <w:rsid w:val="00550563"/>
    <w:rsid w:val="005525A0"/>
    <w:rsid w:val="00553EA1"/>
    <w:rsid w:val="00563125"/>
    <w:rsid w:val="0056705F"/>
    <w:rsid w:val="00567B58"/>
    <w:rsid w:val="0057542A"/>
    <w:rsid w:val="005768C8"/>
    <w:rsid w:val="0058160B"/>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5F68EE"/>
    <w:rsid w:val="00600438"/>
    <w:rsid w:val="006031D2"/>
    <w:rsid w:val="00607611"/>
    <w:rsid w:val="0061150A"/>
    <w:rsid w:val="0061247C"/>
    <w:rsid w:val="0061316F"/>
    <w:rsid w:val="006136FF"/>
    <w:rsid w:val="00614CA2"/>
    <w:rsid w:val="006264F8"/>
    <w:rsid w:val="006359FC"/>
    <w:rsid w:val="00635A3C"/>
    <w:rsid w:val="0063748F"/>
    <w:rsid w:val="00646D64"/>
    <w:rsid w:val="00651DC2"/>
    <w:rsid w:val="006526A8"/>
    <w:rsid w:val="0065435D"/>
    <w:rsid w:val="0066499A"/>
    <w:rsid w:val="006649D8"/>
    <w:rsid w:val="00664E99"/>
    <w:rsid w:val="006657D8"/>
    <w:rsid w:val="00675619"/>
    <w:rsid w:val="00675EED"/>
    <w:rsid w:val="0068744A"/>
    <w:rsid w:val="00690770"/>
    <w:rsid w:val="00690E29"/>
    <w:rsid w:val="006923BC"/>
    <w:rsid w:val="006A577A"/>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11D54"/>
    <w:rsid w:val="00720F73"/>
    <w:rsid w:val="00737B1A"/>
    <w:rsid w:val="007419EA"/>
    <w:rsid w:val="007448B0"/>
    <w:rsid w:val="00747B9A"/>
    <w:rsid w:val="00747E89"/>
    <w:rsid w:val="0075481F"/>
    <w:rsid w:val="00754ED2"/>
    <w:rsid w:val="007630A8"/>
    <w:rsid w:val="007639B9"/>
    <w:rsid w:val="00770AFB"/>
    <w:rsid w:val="007719CB"/>
    <w:rsid w:val="00771BE7"/>
    <w:rsid w:val="00772CB7"/>
    <w:rsid w:val="007832B4"/>
    <w:rsid w:val="00785ADB"/>
    <w:rsid w:val="00793579"/>
    <w:rsid w:val="00793747"/>
    <w:rsid w:val="007A1DC7"/>
    <w:rsid w:val="007A5303"/>
    <w:rsid w:val="007A657F"/>
    <w:rsid w:val="007C0076"/>
    <w:rsid w:val="007C1271"/>
    <w:rsid w:val="007C2CE2"/>
    <w:rsid w:val="007D77A1"/>
    <w:rsid w:val="007F062A"/>
    <w:rsid w:val="007F402D"/>
    <w:rsid w:val="0080480E"/>
    <w:rsid w:val="00804AB8"/>
    <w:rsid w:val="00810183"/>
    <w:rsid w:val="008115EB"/>
    <w:rsid w:val="008117F4"/>
    <w:rsid w:val="00814F5A"/>
    <w:rsid w:val="008153B7"/>
    <w:rsid w:val="00820908"/>
    <w:rsid w:val="00836F43"/>
    <w:rsid w:val="00846FDF"/>
    <w:rsid w:val="008525A4"/>
    <w:rsid w:val="00856DFC"/>
    <w:rsid w:val="00864796"/>
    <w:rsid w:val="00870529"/>
    <w:rsid w:val="00872175"/>
    <w:rsid w:val="00881562"/>
    <w:rsid w:val="008842A6"/>
    <w:rsid w:val="00894533"/>
    <w:rsid w:val="008A4FA6"/>
    <w:rsid w:val="008B0584"/>
    <w:rsid w:val="008B3441"/>
    <w:rsid w:val="008C1A44"/>
    <w:rsid w:val="008C3BA7"/>
    <w:rsid w:val="008C6715"/>
    <w:rsid w:val="008D3B52"/>
    <w:rsid w:val="008E45CE"/>
    <w:rsid w:val="008E56B9"/>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5558D"/>
    <w:rsid w:val="009617FF"/>
    <w:rsid w:val="009630E3"/>
    <w:rsid w:val="009703BE"/>
    <w:rsid w:val="00973EDA"/>
    <w:rsid w:val="00974510"/>
    <w:rsid w:val="009857EB"/>
    <w:rsid w:val="00985D92"/>
    <w:rsid w:val="00985E11"/>
    <w:rsid w:val="00991683"/>
    <w:rsid w:val="009A1099"/>
    <w:rsid w:val="009A2AD5"/>
    <w:rsid w:val="009A2F40"/>
    <w:rsid w:val="009A3B3A"/>
    <w:rsid w:val="009A3EC3"/>
    <w:rsid w:val="009B1470"/>
    <w:rsid w:val="009B156C"/>
    <w:rsid w:val="009B663F"/>
    <w:rsid w:val="009B7B71"/>
    <w:rsid w:val="009C4884"/>
    <w:rsid w:val="009C4CAE"/>
    <w:rsid w:val="009C4D86"/>
    <w:rsid w:val="009C55E6"/>
    <w:rsid w:val="009D15A9"/>
    <w:rsid w:val="009D251D"/>
    <w:rsid w:val="009D5B2D"/>
    <w:rsid w:val="009E346B"/>
    <w:rsid w:val="009E71B0"/>
    <w:rsid w:val="009F40E5"/>
    <w:rsid w:val="009F75D5"/>
    <w:rsid w:val="009F7A44"/>
    <w:rsid w:val="00A14EAB"/>
    <w:rsid w:val="00A21979"/>
    <w:rsid w:val="00A23709"/>
    <w:rsid w:val="00A24F3A"/>
    <w:rsid w:val="00A368C6"/>
    <w:rsid w:val="00A405D2"/>
    <w:rsid w:val="00A43A4C"/>
    <w:rsid w:val="00A54EA3"/>
    <w:rsid w:val="00A60DED"/>
    <w:rsid w:val="00A62C81"/>
    <w:rsid w:val="00A707F3"/>
    <w:rsid w:val="00A750C3"/>
    <w:rsid w:val="00A8014C"/>
    <w:rsid w:val="00A8326F"/>
    <w:rsid w:val="00A85CEB"/>
    <w:rsid w:val="00A86D26"/>
    <w:rsid w:val="00A90851"/>
    <w:rsid w:val="00A9171F"/>
    <w:rsid w:val="00A92472"/>
    <w:rsid w:val="00A95E7E"/>
    <w:rsid w:val="00A97457"/>
    <w:rsid w:val="00AA2746"/>
    <w:rsid w:val="00AB3897"/>
    <w:rsid w:val="00AD109F"/>
    <w:rsid w:val="00AE00D5"/>
    <w:rsid w:val="00AE16B8"/>
    <w:rsid w:val="00AE4A7B"/>
    <w:rsid w:val="00AF1170"/>
    <w:rsid w:val="00AF2127"/>
    <w:rsid w:val="00AF55B9"/>
    <w:rsid w:val="00B01874"/>
    <w:rsid w:val="00B05400"/>
    <w:rsid w:val="00B06487"/>
    <w:rsid w:val="00B12DBA"/>
    <w:rsid w:val="00B33C28"/>
    <w:rsid w:val="00B4702E"/>
    <w:rsid w:val="00B47968"/>
    <w:rsid w:val="00B5070A"/>
    <w:rsid w:val="00B604CC"/>
    <w:rsid w:val="00B66972"/>
    <w:rsid w:val="00B73833"/>
    <w:rsid w:val="00B82096"/>
    <w:rsid w:val="00B85C1E"/>
    <w:rsid w:val="00B8712E"/>
    <w:rsid w:val="00B945A0"/>
    <w:rsid w:val="00B96B2D"/>
    <w:rsid w:val="00BB6F97"/>
    <w:rsid w:val="00BD6B54"/>
    <w:rsid w:val="00BE226D"/>
    <w:rsid w:val="00BE568A"/>
    <w:rsid w:val="00BE623A"/>
    <w:rsid w:val="00BE6C9C"/>
    <w:rsid w:val="00BF1E63"/>
    <w:rsid w:val="00BF477E"/>
    <w:rsid w:val="00C04107"/>
    <w:rsid w:val="00C1421D"/>
    <w:rsid w:val="00C149F5"/>
    <w:rsid w:val="00C21038"/>
    <w:rsid w:val="00C215B0"/>
    <w:rsid w:val="00C2169B"/>
    <w:rsid w:val="00C3116E"/>
    <w:rsid w:val="00C37AC1"/>
    <w:rsid w:val="00C4226E"/>
    <w:rsid w:val="00C464E1"/>
    <w:rsid w:val="00C53012"/>
    <w:rsid w:val="00C63D1A"/>
    <w:rsid w:val="00C64D9D"/>
    <w:rsid w:val="00C65660"/>
    <w:rsid w:val="00C65C5C"/>
    <w:rsid w:val="00C70E3E"/>
    <w:rsid w:val="00C75DC4"/>
    <w:rsid w:val="00C76540"/>
    <w:rsid w:val="00C7682C"/>
    <w:rsid w:val="00C83D17"/>
    <w:rsid w:val="00C931CC"/>
    <w:rsid w:val="00CA47A9"/>
    <w:rsid w:val="00CA6890"/>
    <w:rsid w:val="00CB0E2C"/>
    <w:rsid w:val="00CB330E"/>
    <w:rsid w:val="00CB75E8"/>
    <w:rsid w:val="00CC2B2A"/>
    <w:rsid w:val="00CC3DE5"/>
    <w:rsid w:val="00CC690E"/>
    <w:rsid w:val="00CD3C2B"/>
    <w:rsid w:val="00CD6918"/>
    <w:rsid w:val="00CE0D07"/>
    <w:rsid w:val="00CE2DAD"/>
    <w:rsid w:val="00CE2F65"/>
    <w:rsid w:val="00CE6921"/>
    <w:rsid w:val="00CF2B0C"/>
    <w:rsid w:val="00CF4128"/>
    <w:rsid w:val="00D004E0"/>
    <w:rsid w:val="00D0335A"/>
    <w:rsid w:val="00D03F4A"/>
    <w:rsid w:val="00D07F29"/>
    <w:rsid w:val="00D10A32"/>
    <w:rsid w:val="00D1419D"/>
    <w:rsid w:val="00D15DCF"/>
    <w:rsid w:val="00D16E73"/>
    <w:rsid w:val="00D32133"/>
    <w:rsid w:val="00D32328"/>
    <w:rsid w:val="00D32D22"/>
    <w:rsid w:val="00D34515"/>
    <w:rsid w:val="00D36620"/>
    <w:rsid w:val="00D412CC"/>
    <w:rsid w:val="00D4405C"/>
    <w:rsid w:val="00D5121F"/>
    <w:rsid w:val="00D515DB"/>
    <w:rsid w:val="00D521BC"/>
    <w:rsid w:val="00D607AD"/>
    <w:rsid w:val="00D644AF"/>
    <w:rsid w:val="00D6464E"/>
    <w:rsid w:val="00D67FAE"/>
    <w:rsid w:val="00D73617"/>
    <w:rsid w:val="00D74C77"/>
    <w:rsid w:val="00D7655F"/>
    <w:rsid w:val="00D77AD5"/>
    <w:rsid w:val="00D84C27"/>
    <w:rsid w:val="00D86165"/>
    <w:rsid w:val="00D9104A"/>
    <w:rsid w:val="00D96EA8"/>
    <w:rsid w:val="00DA38C3"/>
    <w:rsid w:val="00DA41CA"/>
    <w:rsid w:val="00DD075D"/>
    <w:rsid w:val="00DD0834"/>
    <w:rsid w:val="00DE7212"/>
    <w:rsid w:val="00DF528B"/>
    <w:rsid w:val="00E00675"/>
    <w:rsid w:val="00E0252A"/>
    <w:rsid w:val="00E03270"/>
    <w:rsid w:val="00E102AA"/>
    <w:rsid w:val="00E16517"/>
    <w:rsid w:val="00E25833"/>
    <w:rsid w:val="00E30C01"/>
    <w:rsid w:val="00E34301"/>
    <w:rsid w:val="00E356CB"/>
    <w:rsid w:val="00E439F6"/>
    <w:rsid w:val="00E47A3F"/>
    <w:rsid w:val="00E5050D"/>
    <w:rsid w:val="00E55A1E"/>
    <w:rsid w:val="00E5621D"/>
    <w:rsid w:val="00E56EBE"/>
    <w:rsid w:val="00E61FBE"/>
    <w:rsid w:val="00E63A30"/>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0644D"/>
    <w:rsid w:val="00F06E29"/>
    <w:rsid w:val="00F11EA3"/>
    <w:rsid w:val="00F12A09"/>
    <w:rsid w:val="00F12C52"/>
    <w:rsid w:val="00F14AC9"/>
    <w:rsid w:val="00F15379"/>
    <w:rsid w:val="00F2455D"/>
    <w:rsid w:val="00F33236"/>
    <w:rsid w:val="00F37A3E"/>
    <w:rsid w:val="00F50AA2"/>
    <w:rsid w:val="00F51161"/>
    <w:rsid w:val="00F52999"/>
    <w:rsid w:val="00F52DDA"/>
    <w:rsid w:val="00F54D65"/>
    <w:rsid w:val="00F56F25"/>
    <w:rsid w:val="00F65A55"/>
    <w:rsid w:val="00F66816"/>
    <w:rsid w:val="00F72F1F"/>
    <w:rsid w:val="00F74000"/>
    <w:rsid w:val="00F778D7"/>
    <w:rsid w:val="00F86C64"/>
    <w:rsid w:val="00F93607"/>
    <w:rsid w:val="00F93EA7"/>
    <w:rsid w:val="00F94BD5"/>
    <w:rsid w:val="00F97D7B"/>
    <w:rsid w:val="00FA0B4D"/>
    <w:rsid w:val="00FA130D"/>
    <w:rsid w:val="00FA209C"/>
    <w:rsid w:val="00FA7948"/>
    <w:rsid w:val="00FB669F"/>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 w:type="character" w:styleId="Hyperlink">
    <w:name w:val="Hyperlink"/>
    <w:basedOn w:val="DefaultParagraphFont"/>
    <w:uiPriority w:val="99"/>
    <w:unhideWhenUsed/>
    <w:rsid w:val="00F12A09"/>
    <w:rPr>
      <w:color w:val="0563C1" w:themeColor="hyperlink"/>
      <w:u w:val="single"/>
    </w:rPr>
  </w:style>
  <w:style w:type="character" w:styleId="UnresolvedMention">
    <w:name w:val="Unresolved Mention"/>
    <w:basedOn w:val="DefaultParagraphFont"/>
    <w:uiPriority w:val="99"/>
    <w:semiHidden/>
    <w:unhideWhenUsed/>
    <w:rsid w:val="00F1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8183">
      <w:bodyDiv w:val="1"/>
      <w:marLeft w:val="0"/>
      <w:marRight w:val="0"/>
      <w:marTop w:val="0"/>
      <w:marBottom w:val="0"/>
      <w:divBdr>
        <w:top w:val="none" w:sz="0" w:space="0" w:color="auto"/>
        <w:left w:val="none" w:sz="0" w:space="0" w:color="auto"/>
        <w:bottom w:val="none" w:sz="0" w:space="0" w:color="auto"/>
        <w:right w:val="none" w:sz="0" w:space="0" w:color="auto"/>
      </w:divBdr>
    </w:div>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264729472">
      <w:bodyDiv w:val="1"/>
      <w:marLeft w:val="0"/>
      <w:marRight w:val="0"/>
      <w:marTop w:val="0"/>
      <w:marBottom w:val="0"/>
      <w:divBdr>
        <w:top w:val="none" w:sz="0" w:space="0" w:color="auto"/>
        <w:left w:val="none" w:sz="0" w:space="0" w:color="auto"/>
        <w:bottom w:val="none" w:sz="0" w:space="0" w:color="auto"/>
        <w:right w:val="none" w:sz="0" w:space="0" w:color="auto"/>
      </w:divBdr>
    </w:div>
    <w:div w:id="1342703749">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 w:id="14870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7</cp:revision>
  <cp:lastPrinted>2025-06-18T19:17:00Z</cp:lastPrinted>
  <dcterms:created xsi:type="dcterms:W3CDTF">2025-06-17T20:21:00Z</dcterms:created>
  <dcterms:modified xsi:type="dcterms:W3CDTF">2025-06-18T19:22:00Z</dcterms:modified>
</cp:coreProperties>
</file>