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74E82" w14:textId="6187BCB3" w:rsidR="009B7B71" w:rsidRPr="00476B87" w:rsidRDefault="009B7B71" w:rsidP="00990884">
      <w:pPr>
        <w:pStyle w:val="NoSpacing"/>
        <w:spacing w:line="276" w:lineRule="auto"/>
        <w:jc w:val="center"/>
        <w:rPr>
          <w:rStyle w:val="SubtleReference"/>
        </w:rPr>
      </w:pPr>
    </w:p>
    <w:p w14:paraId="7519E786" w14:textId="77777777" w:rsidR="009B7B71" w:rsidRDefault="009B7B71" w:rsidP="00990884">
      <w:pPr>
        <w:pStyle w:val="NoSpacing"/>
        <w:spacing w:line="276" w:lineRule="auto"/>
        <w:jc w:val="center"/>
      </w:pPr>
    </w:p>
    <w:p w14:paraId="6C52C366" w14:textId="4CF288FA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MINUTES OF</w:t>
      </w:r>
      <w:r w:rsidR="008153B7">
        <w:rPr>
          <w:sz w:val="32"/>
          <w:szCs w:val="32"/>
        </w:rPr>
        <w:t xml:space="preserve"> </w:t>
      </w:r>
      <w:r w:rsidRPr="00FA209C">
        <w:rPr>
          <w:sz w:val="32"/>
          <w:szCs w:val="32"/>
        </w:rPr>
        <w:t>MEETING</w:t>
      </w:r>
    </w:p>
    <w:p w14:paraId="00062885" w14:textId="34698970" w:rsidR="009B7B71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251B610A" w14:textId="77777777" w:rsidR="00446A83" w:rsidRPr="00FA209C" w:rsidRDefault="00446A83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36A51E48" w14:textId="4668D4DB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  <w:r w:rsidRPr="00FA209C">
        <w:rPr>
          <w:sz w:val="32"/>
          <w:szCs w:val="32"/>
        </w:rPr>
        <w:t>TECHE-VERMILION FRESH WATER DISTRICT</w:t>
      </w:r>
    </w:p>
    <w:p w14:paraId="3EBAB4B8" w14:textId="1BB3C48C" w:rsidR="009B7B71" w:rsidRPr="00FA209C" w:rsidRDefault="009B7B71" w:rsidP="00990884">
      <w:pPr>
        <w:pStyle w:val="NoSpacing"/>
        <w:spacing w:line="276" w:lineRule="auto"/>
        <w:jc w:val="center"/>
        <w:rPr>
          <w:sz w:val="32"/>
          <w:szCs w:val="32"/>
        </w:rPr>
      </w:pPr>
    </w:p>
    <w:p w14:paraId="5A87F032" w14:textId="125F77D4" w:rsidR="009B7B71" w:rsidRPr="00FA209C" w:rsidRDefault="00FF1EC2" w:rsidP="00990884">
      <w:pPr>
        <w:spacing w:line="276" w:lineRule="auto"/>
        <w:jc w:val="center"/>
      </w:pPr>
      <w:r>
        <w:t xml:space="preserve">February </w:t>
      </w:r>
      <w:r w:rsidR="00B93CD1">
        <w:t>2</w:t>
      </w:r>
      <w:r w:rsidR="00960FE0">
        <w:t>4</w:t>
      </w:r>
      <w:r w:rsidR="009F40E5">
        <w:t>, 202</w:t>
      </w:r>
      <w:r w:rsidR="009844F8">
        <w:t>6</w:t>
      </w:r>
    </w:p>
    <w:p w14:paraId="6F07B3BF" w14:textId="1587931C" w:rsidR="009B7B71" w:rsidRDefault="009B7B71" w:rsidP="00990884">
      <w:pPr>
        <w:pStyle w:val="NoSpacing"/>
        <w:spacing w:line="276" w:lineRule="auto"/>
        <w:jc w:val="center"/>
      </w:pPr>
    </w:p>
    <w:p w14:paraId="7A7B55E7" w14:textId="77777777" w:rsidR="002041BB" w:rsidRDefault="002041BB" w:rsidP="00990884">
      <w:pPr>
        <w:pStyle w:val="NoSpacing"/>
        <w:spacing w:line="276" w:lineRule="auto"/>
        <w:jc w:val="center"/>
      </w:pPr>
    </w:p>
    <w:p w14:paraId="546E318B" w14:textId="00F0FB7A" w:rsidR="000D417B" w:rsidRDefault="009B7B71" w:rsidP="00990884">
      <w:pPr>
        <w:pStyle w:val="NoSpacing"/>
        <w:spacing w:line="276" w:lineRule="auto"/>
      </w:pPr>
      <w:r>
        <w:tab/>
        <w:t xml:space="preserve">The Board of Commissioners met on the above date at the Teche-Vermilion Fresh Water District office located at </w:t>
      </w:r>
      <w:r w:rsidR="008153B7">
        <w:t xml:space="preserve">315 South College, Suite 110, Lafayette </w:t>
      </w:r>
      <w:r>
        <w:t xml:space="preserve">at </w:t>
      </w:r>
      <w:r w:rsidR="009C4BEC">
        <w:t>10</w:t>
      </w:r>
      <w:r>
        <w:t xml:space="preserve">:00 </w:t>
      </w:r>
      <w:r w:rsidR="00BE226D">
        <w:t>a</w:t>
      </w:r>
      <w:r>
        <w:t xml:space="preserve">.m.  </w:t>
      </w:r>
      <w:r w:rsidR="005F61A0">
        <w:t>Member’s</w:t>
      </w:r>
      <w:r>
        <w:t xml:space="preserve"> </w:t>
      </w:r>
      <w:proofErr w:type="gramStart"/>
      <w:r>
        <w:t>present</w:t>
      </w:r>
      <w:proofErr w:type="gramEnd"/>
      <w:r>
        <w:t xml:space="preserve"> </w:t>
      </w:r>
      <w:proofErr w:type="gramStart"/>
      <w:r>
        <w:t>were:</w:t>
      </w:r>
      <w:proofErr w:type="gramEnd"/>
      <w:r>
        <w:t xml:space="preserve">  </w:t>
      </w:r>
      <w:r w:rsidR="00B82096">
        <w:t>Mr. Edward Sonnier,</w:t>
      </w:r>
      <w:r w:rsidR="000D417B">
        <w:t xml:space="preserve"> </w:t>
      </w:r>
      <w:r w:rsidR="00651DC2">
        <w:t>Mr. Tommy Thibodeaux,</w:t>
      </w:r>
      <w:r w:rsidR="00FB7922">
        <w:t xml:space="preserve"> </w:t>
      </w:r>
      <w:r w:rsidR="000D417B">
        <w:t>Mr. Keith Hensgens</w:t>
      </w:r>
      <w:r w:rsidR="00B85C1E">
        <w:t>, Mr. Donald Segura</w:t>
      </w:r>
      <w:r w:rsidR="007C1DA3">
        <w:t>, and</w:t>
      </w:r>
      <w:r w:rsidR="009156D1">
        <w:t xml:space="preserve"> </w:t>
      </w:r>
      <w:r w:rsidR="009617FF">
        <w:t xml:space="preserve">Mr. Samuel Grimmett.  </w:t>
      </w:r>
      <w:r>
        <w:t xml:space="preserve">In </w:t>
      </w:r>
      <w:r w:rsidR="005941B8">
        <w:t>addition,</w:t>
      </w:r>
      <w:r>
        <w:t xml:space="preserve"> present </w:t>
      </w:r>
      <w:proofErr w:type="gramStart"/>
      <w:r>
        <w:t>were:</w:t>
      </w:r>
      <w:proofErr w:type="gramEnd"/>
      <w:r>
        <w:t xml:space="preserve"> Mr. Donald Sagrera, </w:t>
      </w:r>
      <w:r w:rsidR="00A90851">
        <w:t xml:space="preserve">Ms. Wendy Dupuis, </w:t>
      </w:r>
      <w:r w:rsidR="009021A7">
        <w:t>Mr. Larry Carmer</w:t>
      </w:r>
      <w:r w:rsidR="00A86D26">
        <w:t>, PE, PLS,</w:t>
      </w:r>
      <w:r w:rsidR="009C4BEC">
        <w:t xml:space="preserve"> Mrs. Kristy Thibodeaux</w:t>
      </w:r>
      <w:r w:rsidR="007C1DA3">
        <w:t>, Mr. Alex Lopresto, Mrs. Amanada Blanchard, Mr. Whit</w:t>
      </w:r>
      <w:r w:rsidR="0039395B">
        <w:t>n</w:t>
      </w:r>
      <w:r w:rsidR="007C1DA3">
        <w:t xml:space="preserve">ey Broussard, </w:t>
      </w:r>
      <w:r w:rsidR="00465B61">
        <w:t xml:space="preserve">Mr. Corey Hulin, Mr. Dee Stanley, Mr. Dion Broussard, </w:t>
      </w:r>
      <w:r w:rsidR="00C37C2B">
        <w:t>Mr. Ivy Thibodeaux, Mr. Gene Sellers Jr, and Mr. Tommy McGinnis</w:t>
      </w:r>
      <w:r w:rsidR="0025494E">
        <w:t>.</w:t>
      </w:r>
    </w:p>
    <w:p w14:paraId="6458947C" w14:textId="6217A444" w:rsidR="003C61F7" w:rsidRDefault="003C61F7" w:rsidP="00990884">
      <w:pPr>
        <w:pStyle w:val="NoSpacing"/>
        <w:spacing w:line="276" w:lineRule="auto"/>
      </w:pPr>
    </w:p>
    <w:p w14:paraId="4C2A9521" w14:textId="34754D68" w:rsidR="009617FF" w:rsidRDefault="003C61F7" w:rsidP="00990884">
      <w:pPr>
        <w:pStyle w:val="NoSpacing"/>
        <w:spacing w:line="276" w:lineRule="auto"/>
      </w:pPr>
      <w:r>
        <w:tab/>
        <w:t xml:space="preserve">At this time the </w:t>
      </w:r>
      <w:proofErr w:type="gramStart"/>
      <w:r>
        <w:t>Public</w:t>
      </w:r>
      <w:proofErr w:type="gramEnd"/>
      <w:r>
        <w:t xml:space="preserve"> meeting, the Chairman called for any public comment regarding the </w:t>
      </w:r>
      <w:proofErr w:type="gramStart"/>
      <w:r>
        <w:t>Agenda</w:t>
      </w:r>
      <w:proofErr w:type="gramEnd"/>
      <w:r>
        <w:t xml:space="preserve">.  </w:t>
      </w:r>
      <w:r w:rsidR="006E6B5D">
        <w:t>There was no comment.</w:t>
      </w:r>
    </w:p>
    <w:p w14:paraId="5192E2D2" w14:textId="77777777" w:rsidR="00CD7159" w:rsidRDefault="00CD7159" w:rsidP="00990884">
      <w:pPr>
        <w:pStyle w:val="NoSpacing"/>
        <w:spacing w:line="276" w:lineRule="auto"/>
      </w:pPr>
    </w:p>
    <w:p w14:paraId="6CBCA2B6" w14:textId="6A2F5399" w:rsidR="00235214" w:rsidRDefault="00235214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FF1DEA">
        <w:t>Segura</w:t>
      </w:r>
      <w:r>
        <w:t xml:space="preserve"> and seconded by Mr. </w:t>
      </w:r>
      <w:r w:rsidR="00FF1DEA">
        <w:t>Hensgens</w:t>
      </w:r>
      <w:r>
        <w:t xml:space="preserve">, the minutes of the previous meeting of </w:t>
      </w:r>
      <w:r w:rsidR="00FF1DEA">
        <w:t>January</w:t>
      </w:r>
      <w:r w:rsidR="0013471A">
        <w:t xml:space="preserve"> 27, 2026</w:t>
      </w:r>
      <w:r>
        <w:t xml:space="preserve">, were accepted and approved.  Motion unanimously carried. </w:t>
      </w:r>
    </w:p>
    <w:p w14:paraId="2B342C43" w14:textId="77777777" w:rsidR="00CD7159" w:rsidRDefault="00CD7159" w:rsidP="00990884">
      <w:pPr>
        <w:pStyle w:val="NoSpacing"/>
        <w:spacing w:line="276" w:lineRule="auto"/>
        <w:ind w:firstLine="720"/>
      </w:pPr>
    </w:p>
    <w:p w14:paraId="42D3F9D5" w14:textId="3E483FC5" w:rsidR="00A6311F" w:rsidRDefault="007C1DA3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C20111">
        <w:t>Thibodeaux</w:t>
      </w:r>
      <w:r>
        <w:t xml:space="preserve">, and seconded by Mr. </w:t>
      </w:r>
      <w:r w:rsidR="00C20111">
        <w:t>Segura</w:t>
      </w:r>
      <w:r>
        <w:t xml:space="preserve">, the Board </w:t>
      </w:r>
      <w:r w:rsidR="0027457D">
        <w:t>authorized the Executive</w:t>
      </w:r>
      <w:r w:rsidR="00347802">
        <w:t xml:space="preserve"> Director to advertise for bids </w:t>
      </w:r>
      <w:r w:rsidR="00CB5D6D">
        <w:t>on Refurbishing the Old Office Building.  Motion unanimously ca</w:t>
      </w:r>
      <w:r w:rsidR="00C813FD">
        <w:t>rried.</w:t>
      </w:r>
    </w:p>
    <w:p w14:paraId="4D6D88E8" w14:textId="77777777" w:rsidR="00B42561" w:rsidRDefault="00B42561" w:rsidP="00990884">
      <w:pPr>
        <w:pStyle w:val="NoSpacing"/>
        <w:spacing w:line="276" w:lineRule="auto"/>
        <w:ind w:firstLine="720"/>
      </w:pPr>
    </w:p>
    <w:p w14:paraId="2E2B1A12" w14:textId="0C17635A" w:rsidR="00B42561" w:rsidRDefault="00AA1D7F" w:rsidP="00990884">
      <w:pPr>
        <w:pStyle w:val="NoSpacing"/>
        <w:spacing w:line="276" w:lineRule="auto"/>
        <w:ind w:firstLine="720"/>
      </w:pPr>
      <w:r>
        <w:t xml:space="preserve">Upon motion by Mr. Thibodeaux and seconded by Mr. Hensgens, the Board </w:t>
      </w:r>
      <w:r w:rsidR="00D31E02">
        <w:t xml:space="preserve">authorized moving forward with schedule for Switch Gear Study Proposal.  </w:t>
      </w:r>
    </w:p>
    <w:p w14:paraId="3664A2FB" w14:textId="77777777" w:rsidR="00B42561" w:rsidRDefault="00B42561" w:rsidP="00990884">
      <w:pPr>
        <w:pStyle w:val="NoSpacing"/>
        <w:spacing w:line="276" w:lineRule="auto"/>
        <w:ind w:firstLine="720"/>
      </w:pPr>
    </w:p>
    <w:p w14:paraId="54DE3069" w14:textId="77777777" w:rsidR="00990884" w:rsidRDefault="00990884" w:rsidP="00990884">
      <w:pPr>
        <w:pStyle w:val="NoSpacing"/>
        <w:spacing w:line="276" w:lineRule="auto"/>
        <w:ind w:firstLine="720"/>
      </w:pPr>
    </w:p>
    <w:p w14:paraId="319E834D" w14:textId="77777777" w:rsidR="00990884" w:rsidRDefault="00990884" w:rsidP="00990884">
      <w:pPr>
        <w:pStyle w:val="NoSpacing"/>
        <w:spacing w:line="276" w:lineRule="auto"/>
        <w:ind w:firstLine="720"/>
      </w:pPr>
    </w:p>
    <w:p w14:paraId="7B18BB0F" w14:textId="77777777" w:rsidR="00990884" w:rsidRDefault="00990884" w:rsidP="00990884">
      <w:pPr>
        <w:spacing w:after="0" w:line="276" w:lineRule="auto"/>
        <w:rPr>
          <w:b w:val="0"/>
        </w:rPr>
      </w:pPr>
      <w:r>
        <w:lastRenderedPageBreak/>
        <w:t>Minutes of Meeting</w:t>
      </w:r>
    </w:p>
    <w:p w14:paraId="7ECD2009" w14:textId="77777777" w:rsidR="00990884" w:rsidRDefault="00990884" w:rsidP="00990884">
      <w:pPr>
        <w:spacing w:after="0" w:line="276" w:lineRule="auto"/>
        <w:rPr>
          <w:b w:val="0"/>
        </w:rPr>
      </w:pPr>
      <w:r>
        <w:t>February 24, 2026</w:t>
      </w:r>
    </w:p>
    <w:p w14:paraId="1E530790" w14:textId="77777777" w:rsidR="00990884" w:rsidRDefault="00990884" w:rsidP="00990884">
      <w:pPr>
        <w:spacing w:after="0" w:line="276" w:lineRule="auto"/>
        <w:rPr>
          <w:b w:val="0"/>
        </w:rPr>
      </w:pPr>
      <w:r>
        <w:t>Page 2</w:t>
      </w:r>
    </w:p>
    <w:p w14:paraId="4ACED045" w14:textId="77777777" w:rsidR="00990884" w:rsidRDefault="00990884" w:rsidP="00990884">
      <w:pPr>
        <w:pStyle w:val="NoSpacing"/>
        <w:spacing w:line="276" w:lineRule="auto"/>
        <w:ind w:firstLine="720"/>
      </w:pPr>
    </w:p>
    <w:p w14:paraId="371467C5" w14:textId="77777777" w:rsidR="00990884" w:rsidRDefault="00990884" w:rsidP="00990884">
      <w:pPr>
        <w:pStyle w:val="NoSpacing"/>
        <w:spacing w:line="276" w:lineRule="auto"/>
        <w:ind w:firstLine="720"/>
      </w:pPr>
    </w:p>
    <w:p w14:paraId="68A58C3D" w14:textId="77777777" w:rsidR="00990884" w:rsidRDefault="00990884" w:rsidP="00990884">
      <w:pPr>
        <w:pStyle w:val="NoSpacing"/>
        <w:spacing w:line="276" w:lineRule="auto"/>
        <w:ind w:firstLine="720"/>
      </w:pPr>
    </w:p>
    <w:p w14:paraId="6FAD679B" w14:textId="291FFA37" w:rsidR="00E41013" w:rsidRDefault="00E41013" w:rsidP="00990884">
      <w:pPr>
        <w:pStyle w:val="NoSpacing"/>
        <w:spacing w:line="276" w:lineRule="auto"/>
        <w:ind w:firstLine="720"/>
      </w:pPr>
      <w:r>
        <w:t xml:space="preserve">Upon motion by Mr. Segura and seconded by Mr. </w:t>
      </w:r>
      <w:r w:rsidR="008171E6">
        <w:t>Hensgens</w:t>
      </w:r>
      <w:r>
        <w:t xml:space="preserve">, the financial statements for the period ending </w:t>
      </w:r>
      <w:r w:rsidR="008171E6">
        <w:t>January 31</w:t>
      </w:r>
      <w:r>
        <w:t>, 202</w:t>
      </w:r>
      <w:r w:rsidR="008171E6">
        <w:t>6</w:t>
      </w:r>
      <w:r>
        <w:t>, have been approved and accepted.  Motion unanimously carried.</w:t>
      </w:r>
    </w:p>
    <w:p w14:paraId="75128CFB" w14:textId="77777777" w:rsidR="00B42561" w:rsidRDefault="00B42561" w:rsidP="00990884">
      <w:pPr>
        <w:pStyle w:val="NoSpacing"/>
        <w:spacing w:line="276" w:lineRule="auto"/>
        <w:ind w:firstLine="720"/>
      </w:pPr>
    </w:p>
    <w:p w14:paraId="355E982D" w14:textId="5B282EBB" w:rsidR="00567CE5" w:rsidRDefault="00567CE5" w:rsidP="00990884">
      <w:pPr>
        <w:pStyle w:val="NoSpacing"/>
        <w:spacing w:line="276" w:lineRule="auto"/>
        <w:ind w:firstLine="720"/>
      </w:pPr>
      <w:r>
        <w:t xml:space="preserve">Upon motion by Mr. Thibodeaux and seconded by Mr. Hensgens, the Board moved to approve payment of all bills for January 2026.  Motion unanimously carried.  </w:t>
      </w:r>
    </w:p>
    <w:p w14:paraId="47961895" w14:textId="77777777" w:rsidR="00A90D4A" w:rsidRDefault="00A90D4A" w:rsidP="00990884">
      <w:pPr>
        <w:pStyle w:val="NoSpacing"/>
        <w:spacing w:line="276" w:lineRule="auto"/>
        <w:ind w:firstLine="720"/>
      </w:pPr>
    </w:p>
    <w:p w14:paraId="024D476C" w14:textId="374290EA" w:rsidR="004743F4" w:rsidRDefault="00D21A62" w:rsidP="00990884">
      <w:pPr>
        <w:pStyle w:val="NoSpacing"/>
        <w:spacing w:line="276" w:lineRule="auto"/>
        <w:ind w:firstLine="720"/>
      </w:pPr>
      <w:r>
        <w:t xml:space="preserve">Upon motion by </w:t>
      </w:r>
      <w:r w:rsidR="00437521">
        <w:t xml:space="preserve">Mr. Thibodeaux and seconded by Mr. Segura, the Board </w:t>
      </w:r>
      <w:r w:rsidR="006A358F">
        <w:t xml:space="preserve">moved to approve all expenses for Board Members and appropriate staff to attend the Association of Levee Boards of Louisiana Workshop at the Crowne Plaza in Baton Rouge, LA on </w:t>
      </w:r>
      <w:r w:rsidR="00DB30FD">
        <w:t>May 7</w:t>
      </w:r>
      <w:r w:rsidR="00CB0102">
        <w:t xml:space="preserve"> – 8, 2026.  Motion unanimously carried. </w:t>
      </w:r>
    </w:p>
    <w:p w14:paraId="1321B29B" w14:textId="77777777" w:rsidR="004743F4" w:rsidRDefault="004743F4" w:rsidP="00990884">
      <w:pPr>
        <w:pStyle w:val="NoSpacing"/>
        <w:spacing w:line="276" w:lineRule="auto"/>
        <w:ind w:firstLine="720"/>
      </w:pPr>
    </w:p>
    <w:p w14:paraId="00CBE59E" w14:textId="272074DF" w:rsidR="004743F4" w:rsidRDefault="00CB0102" w:rsidP="00990884">
      <w:pPr>
        <w:pStyle w:val="NoSpacing"/>
        <w:spacing w:line="276" w:lineRule="auto"/>
        <w:ind w:firstLine="720"/>
      </w:pPr>
      <w:r>
        <w:t xml:space="preserve">Upon motion </w:t>
      </w:r>
      <w:r w:rsidR="00197AA7">
        <w:t xml:space="preserve">by Mr. </w:t>
      </w:r>
      <w:r w:rsidR="00834990">
        <w:t xml:space="preserve">Segura and seconded by Mr. Hensgens, the Board </w:t>
      </w:r>
      <w:r w:rsidR="00A71AB4">
        <w:t xml:space="preserve">supports Senate Bill No. 214 By Senator </w:t>
      </w:r>
      <w:r w:rsidR="0099113F">
        <w:t>Bob Hensgens.  Motion unanimously carried.</w:t>
      </w:r>
    </w:p>
    <w:p w14:paraId="6073F40E" w14:textId="77777777" w:rsidR="004743F4" w:rsidRDefault="004743F4" w:rsidP="00990884">
      <w:pPr>
        <w:pStyle w:val="NoSpacing"/>
        <w:spacing w:line="276" w:lineRule="auto"/>
        <w:ind w:firstLine="720"/>
      </w:pPr>
    </w:p>
    <w:p w14:paraId="0D469ACE" w14:textId="659BF397" w:rsidR="004743F4" w:rsidRDefault="00456AE4" w:rsidP="00990884">
      <w:pPr>
        <w:pStyle w:val="NoSpacing"/>
        <w:spacing w:line="276" w:lineRule="auto"/>
        <w:ind w:firstLine="720"/>
      </w:pPr>
      <w:r>
        <w:t xml:space="preserve">Upon motion by Mr. Thibodeaux and seconded by Mr. </w:t>
      </w:r>
      <w:r w:rsidR="0076747E">
        <w:t>Hensgens, the Board approved accepting proposals for tree and branch removal in Bayou Fusilier.  Motion unanimously carried.</w:t>
      </w:r>
    </w:p>
    <w:p w14:paraId="770D2123" w14:textId="77777777" w:rsidR="0076747E" w:rsidRDefault="0076747E" w:rsidP="00990884">
      <w:pPr>
        <w:pStyle w:val="NoSpacing"/>
        <w:spacing w:line="276" w:lineRule="auto"/>
        <w:ind w:firstLine="720"/>
      </w:pPr>
    </w:p>
    <w:p w14:paraId="6DAB0F65" w14:textId="3BBDAB6E" w:rsidR="0076747E" w:rsidRDefault="00132613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873E35">
        <w:t xml:space="preserve">Hensgens and seconded by Mr. Segura, the Board approved </w:t>
      </w:r>
      <w:r w:rsidR="008C503F">
        <w:t xml:space="preserve">support letters for Vermilion </w:t>
      </w:r>
      <w:r w:rsidR="00CD2804">
        <w:t>Parish to support the several co</w:t>
      </w:r>
      <w:r w:rsidR="0016485A">
        <w:t xml:space="preserve">astal restoration projects they are applying for.  The projects complement the mission </w:t>
      </w:r>
      <w:r w:rsidR="007C5284">
        <w:t>of the</w:t>
      </w:r>
      <w:r w:rsidR="0016485A">
        <w:t xml:space="preserve"> district.</w:t>
      </w:r>
      <w:r w:rsidR="007C5284">
        <w:t xml:space="preserve">  Motion unanimously carried. </w:t>
      </w:r>
    </w:p>
    <w:p w14:paraId="63244975" w14:textId="77777777" w:rsidR="004743F4" w:rsidRDefault="004743F4" w:rsidP="00990884">
      <w:pPr>
        <w:pStyle w:val="NoSpacing"/>
        <w:spacing w:line="276" w:lineRule="auto"/>
        <w:ind w:firstLine="720"/>
      </w:pPr>
    </w:p>
    <w:p w14:paraId="108E812A" w14:textId="1B43C40B" w:rsidR="00A82925" w:rsidRDefault="000E5C6A" w:rsidP="00990884">
      <w:pPr>
        <w:pStyle w:val="NoSpacing"/>
        <w:spacing w:line="276" w:lineRule="auto"/>
        <w:ind w:firstLine="720"/>
      </w:pPr>
      <w:r>
        <w:t xml:space="preserve">Upon motion by </w:t>
      </w:r>
      <w:r w:rsidR="009511CF">
        <w:t xml:space="preserve">Mr. Thibodeaux and seconded by Mr. Segura, the Board approved updating the letter of support for the </w:t>
      </w:r>
      <w:r w:rsidR="00E235E3">
        <w:t xml:space="preserve">Bayou </w:t>
      </w:r>
      <w:r w:rsidR="00A161B2">
        <w:t>Courtableau</w:t>
      </w:r>
      <w:r w:rsidR="00E235E3">
        <w:t xml:space="preserve"> Study requested by The Corps of Engineers.  </w:t>
      </w:r>
      <w:r w:rsidR="00A161B2">
        <w:t>Motion unanimously carried.</w:t>
      </w:r>
    </w:p>
    <w:p w14:paraId="49FD4603" w14:textId="77777777" w:rsidR="000E5C6A" w:rsidRDefault="000E5C6A" w:rsidP="00990884">
      <w:pPr>
        <w:pStyle w:val="NoSpacing"/>
        <w:spacing w:line="276" w:lineRule="auto"/>
        <w:ind w:firstLine="720"/>
      </w:pPr>
    </w:p>
    <w:p w14:paraId="0B698136" w14:textId="65C8B5A2" w:rsidR="001C312C" w:rsidRDefault="001C312C" w:rsidP="00990884">
      <w:pPr>
        <w:pStyle w:val="NoSpacing"/>
        <w:spacing w:line="276" w:lineRule="auto"/>
        <w:ind w:firstLine="720"/>
      </w:pPr>
      <w:r>
        <w:t xml:space="preserve">The </w:t>
      </w:r>
      <w:proofErr w:type="gramStart"/>
      <w:r>
        <w:t>District</w:t>
      </w:r>
      <w:proofErr w:type="gramEnd"/>
      <w:r>
        <w:t xml:space="preserve"> pumped </w:t>
      </w:r>
      <w:r w:rsidR="00DE60F4">
        <w:t>16,044,400,000</w:t>
      </w:r>
      <w:r>
        <w:t xml:space="preserve"> gallons in </w:t>
      </w:r>
      <w:r w:rsidR="00DE60F4">
        <w:t xml:space="preserve">January </w:t>
      </w:r>
      <w:r>
        <w:t>202</w:t>
      </w:r>
      <w:r w:rsidR="00DE60F4">
        <w:t>6</w:t>
      </w:r>
      <w:r>
        <w:t xml:space="preserve"> for a total of </w:t>
      </w:r>
      <w:r w:rsidR="00DE60F4">
        <w:t>24</w:t>
      </w:r>
      <w:r>
        <w:t xml:space="preserve"> days.</w:t>
      </w:r>
    </w:p>
    <w:p w14:paraId="275F7A13" w14:textId="77777777" w:rsidR="00990884" w:rsidRDefault="00990884" w:rsidP="00990884">
      <w:pPr>
        <w:spacing w:after="0" w:line="276" w:lineRule="auto"/>
        <w:rPr>
          <w:b w:val="0"/>
        </w:rPr>
      </w:pPr>
      <w:r>
        <w:lastRenderedPageBreak/>
        <w:t>Minutes of Meeting</w:t>
      </w:r>
    </w:p>
    <w:p w14:paraId="14DAFB4E" w14:textId="77777777" w:rsidR="00990884" w:rsidRDefault="00990884" w:rsidP="00990884">
      <w:pPr>
        <w:spacing w:after="0" w:line="276" w:lineRule="auto"/>
        <w:rPr>
          <w:b w:val="0"/>
        </w:rPr>
      </w:pPr>
      <w:r>
        <w:t>February 24, 2026</w:t>
      </w:r>
    </w:p>
    <w:p w14:paraId="2FE78EFE" w14:textId="021DF58B" w:rsidR="00990884" w:rsidRDefault="00990884" w:rsidP="00990884">
      <w:pPr>
        <w:spacing w:after="0" w:line="276" w:lineRule="auto"/>
        <w:rPr>
          <w:b w:val="0"/>
        </w:rPr>
      </w:pPr>
      <w:r>
        <w:t>Page 3</w:t>
      </w:r>
    </w:p>
    <w:p w14:paraId="358F5CE0" w14:textId="77777777" w:rsidR="000E5C6A" w:rsidRDefault="000E5C6A" w:rsidP="00990884">
      <w:pPr>
        <w:pStyle w:val="NoSpacing"/>
        <w:spacing w:line="276" w:lineRule="auto"/>
        <w:ind w:firstLine="720"/>
      </w:pPr>
    </w:p>
    <w:p w14:paraId="578780D7" w14:textId="77777777" w:rsidR="00990884" w:rsidRDefault="00990884" w:rsidP="00990884">
      <w:pPr>
        <w:pStyle w:val="NoSpacing"/>
        <w:spacing w:line="276" w:lineRule="auto"/>
        <w:ind w:firstLine="720"/>
      </w:pPr>
    </w:p>
    <w:p w14:paraId="6F30349E" w14:textId="77777777" w:rsidR="00990884" w:rsidRDefault="00990884" w:rsidP="00990884">
      <w:pPr>
        <w:pStyle w:val="NoSpacing"/>
        <w:spacing w:line="276" w:lineRule="auto"/>
        <w:ind w:firstLine="720"/>
      </w:pPr>
    </w:p>
    <w:p w14:paraId="01DCF44A" w14:textId="778885AC" w:rsidR="00A82925" w:rsidRDefault="00A82925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B3784E">
        <w:t>Segura</w:t>
      </w:r>
      <w:r>
        <w:t>, and seconded by Mr. Hensgens, the Board moved to amend the agenda to move into Executive Session to discuss the lawsuit.  Motion unanimously carried.</w:t>
      </w:r>
    </w:p>
    <w:p w14:paraId="4C8BEA3A" w14:textId="77777777" w:rsidR="00EB541A" w:rsidRDefault="00EB541A" w:rsidP="00990884">
      <w:pPr>
        <w:pStyle w:val="NoSpacing"/>
        <w:spacing w:line="276" w:lineRule="auto"/>
        <w:ind w:firstLine="720"/>
      </w:pPr>
    </w:p>
    <w:p w14:paraId="098B4713" w14:textId="16762FD2" w:rsidR="00EB541A" w:rsidRDefault="00EB541A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B3784E">
        <w:t>Segura</w:t>
      </w:r>
      <w:r>
        <w:t xml:space="preserve">, and seconded by Mr. </w:t>
      </w:r>
      <w:r w:rsidR="002A434D">
        <w:t>Hensgens</w:t>
      </w:r>
      <w:r>
        <w:t xml:space="preserve">, the Board moved to amend the agenda to move back </w:t>
      </w:r>
      <w:proofErr w:type="gramStart"/>
      <w:r>
        <w:t>into</w:t>
      </w:r>
      <w:proofErr w:type="gramEnd"/>
      <w:r>
        <w:t xml:space="preserve"> New Business.  Motion unanimously carried.</w:t>
      </w:r>
    </w:p>
    <w:p w14:paraId="60A8C43D" w14:textId="77777777" w:rsidR="00340137" w:rsidRDefault="00340137" w:rsidP="00990884">
      <w:pPr>
        <w:pStyle w:val="NoSpacing"/>
        <w:spacing w:line="276" w:lineRule="auto"/>
        <w:ind w:firstLine="720"/>
      </w:pPr>
    </w:p>
    <w:p w14:paraId="0695FCAF" w14:textId="2142E839" w:rsidR="008976D5" w:rsidRDefault="008976D5" w:rsidP="00990884">
      <w:pPr>
        <w:pStyle w:val="NoSpacing"/>
        <w:spacing w:line="276" w:lineRule="auto"/>
        <w:ind w:firstLine="720"/>
      </w:pPr>
      <w:r>
        <w:t xml:space="preserve">Upon motion by Mr. </w:t>
      </w:r>
      <w:r w:rsidR="006C203A">
        <w:t>T</w:t>
      </w:r>
      <w:r w:rsidR="00CA3B99">
        <w:t>hibodeaux</w:t>
      </w:r>
      <w:r>
        <w:t xml:space="preserve"> and seconded by Mr. </w:t>
      </w:r>
      <w:r w:rsidR="006C203A">
        <w:t>Segura</w:t>
      </w:r>
      <w:r>
        <w:t>, no further business was brought forth, therefore, the meeting was adjourned.</w:t>
      </w:r>
    </w:p>
    <w:p w14:paraId="01CC3A5D" w14:textId="77777777" w:rsidR="006C09D7" w:rsidRDefault="006C09D7" w:rsidP="00990884">
      <w:pPr>
        <w:spacing w:after="0" w:line="276" w:lineRule="auto"/>
      </w:pPr>
    </w:p>
    <w:p w14:paraId="6478AF94" w14:textId="77777777" w:rsidR="00F75DF3" w:rsidRDefault="00F75DF3" w:rsidP="00990884">
      <w:pPr>
        <w:spacing w:after="0" w:line="276" w:lineRule="auto"/>
      </w:pPr>
    </w:p>
    <w:p w14:paraId="3B9EC726" w14:textId="77777777" w:rsidR="00F75DF3" w:rsidRDefault="00F75DF3" w:rsidP="00990884">
      <w:pPr>
        <w:spacing w:after="0" w:line="276" w:lineRule="auto"/>
      </w:pPr>
    </w:p>
    <w:sectPr w:rsidR="00F75DF3" w:rsidSect="004106D3">
      <w:pgSz w:w="12240" w:h="15840" w:code="1"/>
      <w:pgMar w:top="720" w:right="720" w:bottom="720" w:left="2160" w:header="1440" w:footer="720" w:gutter="0"/>
      <w:paperSrc w:first="257" w:other="257"/>
      <w:cols w:space="720"/>
      <w:noEndnote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95E"/>
    <w:multiLevelType w:val="hybridMultilevel"/>
    <w:tmpl w:val="303CF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427BF"/>
    <w:multiLevelType w:val="hybridMultilevel"/>
    <w:tmpl w:val="60DE8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8588D"/>
    <w:multiLevelType w:val="hybridMultilevel"/>
    <w:tmpl w:val="016CD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20C08"/>
    <w:multiLevelType w:val="hybridMultilevel"/>
    <w:tmpl w:val="FB20B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D4AFF"/>
    <w:multiLevelType w:val="hybridMultilevel"/>
    <w:tmpl w:val="5D227668"/>
    <w:lvl w:ilvl="0" w:tplc="E37ED8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7E91934"/>
    <w:multiLevelType w:val="hybridMultilevel"/>
    <w:tmpl w:val="88269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625D5"/>
    <w:multiLevelType w:val="hybridMultilevel"/>
    <w:tmpl w:val="D12AEF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0612B0"/>
    <w:multiLevelType w:val="hybridMultilevel"/>
    <w:tmpl w:val="5F58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970401">
    <w:abstractNumId w:val="7"/>
  </w:num>
  <w:num w:numId="2" w16cid:durableId="1034497017">
    <w:abstractNumId w:val="1"/>
  </w:num>
  <w:num w:numId="3" w16cid:durableId="567151902">
    <w:abstractNumId w:val="4"/>
  </w:num>
  <w:num w:numId="4" w16cid:durableId="1469124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196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316420">
    <w:abstractNumId w:val="3"/>
  </w:num>
  <w:num w:numId="7" w16cid:durableId="570392260">
    <w:abstractNumId w:val="2"/>
  </w:num>
  <w:num w:numId="8" w16cid:durableId="15484942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71"/>
    <w:rsid w:val="0000273A"/>
    <w:rsid w:val="00002A95"/>
    <w:rsid w:val="00011666"/>
    <w:rsid w:val="00011BAE"/>
    <w:rsid w:val="000153FF"/>
    <w:rsid w:val="00015A93"/>
    <w:rsid w:val="00015CAE"/>
    <w:rsid w:val="00025A08"/>
    <w:rsid w:val="000307A5"/>
    <w:rsid w:val="00032EBE"/>
    <w:rsid w:val="00042C6C"/>
    <w:rsid w:val="00045E6A"/>
    <w:rsid w:val="00046596"/>
    <w:rsid w:val="00047D63"/>
    <w:rsid w:val="0005035F"/>
    <w:rsid w:val="00061B91"/>
    <w:rsid w:val="00066053"/>
    <w:rsid w:val="0006618F"/>
    <w:rsid w:val="00067BF9"/>
    <w:rsid w:val="0007282E"/>
    <w:rsid w:val="00073AA2"/>
    <w:rsid w:val="00080460"/>
    <w:rsid w:val="0008137C"/>
    <w:rsid w:val="00090ED2"/>
    <w:rsid w:val="00091CFF"/>
    <w:rsid w:val="000939D3"/>
    <w:rsid w:val="000A0EC3"/>
    <w:rsid w:val="000A2013"/>
    <w:rsid w:val="000A4ADC"/>
    <w:rsid w:val="000B0284"/>
    <w:rsid w:val="000B0688"/>
    <w:rsid w:val="000B1920"/>
    <w:rsid w:val="000B5A57"/>
    <w:rsid w:val="000C0670"/>
    <w:rsid w:val="000C2067"/>
    <w:rsid w:val="000C5892"/>
    <w:rsid w:val="000C61B5"/>
    <w:rsid w:val="000C6E66"/>
    <w:rsid w:val="000D2565"/>
    <w:rsid w:val="000D34E3"/>
    <w:rsid w:val="000D4030"/>
    <w:rsid w:val="000D417B"/>
    <w:rsid w:val="000D636B"/>
    <w:rsid w:val="000E05F4"/>
    <w:rsid w:val="000E0BB5"/>
    <w:rsid w:val="000E157C"/>
    <w:rsid w:val="000E43AB"/>
    <w:rsid w:val="000E5C6A"/>
    <w:rsid w:val="000F0FD4"/>
    <w:rsid w:val="000F18A8"/>
    <w:rsid w:val="000F293E"/>
    <w:rsid w:val="000F476F"/>
    <w:rsid w:val="000F562D"/>
    <w:rsid w:val="00103596"/>
    <w:rsid w:val="00104217"/>
    <w:rsid w:val="00105303"/>
    <w:rsid w:val="00107444"/>
    <w:rsid w:val="0011087B"/>
    <w:rsid w:val="00112F9C"/>
    <w:rsid w:val="001137B8"/>
    <w:rsid w:val="001150C6"/>
    <w:rsid w:val="00116642"/>
    <w:rsid w:val="00130316"/>
    <w:rsid w:val="00132613"/>
    <w:rsid w:val="0013471A"/>
    <w:rsid w:val="00134DCB"/>
    <w:rsid w:val="00136D7B"/>
    <w:rsid w:val="0014325A"/>
    <w:rsid w:val="00143289"/>
    <w:rsid w:val="00147A89"/>
    <w:rsid w:val="00151077"/>
    <w:rsid w:val="00151465"/>
    <w:rsid w:val="0016485A"/>
    <w:rsid w:val="0018389B"/>
    <w:rsid w:val="00186E19"/>
    <w:rsid w:val="001967CF"/>
    <w:rsid w:val="00197720"/>
    <w:rsid w:val="00197AA7"/>
    <w:rsid w:val="001C0A7F"/>
    <w:rsid w:val="001C2788"/>
    <w:rsid w:val="001C312C"/>
    <w:rsid w:val="001C5310"/>
    <w:rsid w:val="001C54DC"/>
    <w:rsid w:val="001C5ED2"/>
    <w:rsid w:val="001C6BAD"/>
    <w:rsid w:val="001E70A5"/>
    <w:rsid w:val="001E748A"/>
    <w:rsid w:val="001F0984"/>
    <w:rsid w:val="001F0F26"/>
    <w:rsid w:val="001F1004"/>
    <w:rsid w:val="001F57DD"/>
    <w:rsid w:val="001F69F9"/>
    <w:rsid w:val="00203B5A"/>
    <w:rsid w:val="002041BB"/>
    <w:rsid w:val="00205FCF"/>
    <w:rsid w:val="0020625B"/>
    <w:rsid w:val="00207E3F"/>
    <w:rsid w:val="00213A65"/>
    <w:rsid w:val="0021450A"/>
    <w:rsid w:val="00222A78"/>
    <w:rsid w:val="00223E2E"/>
    <w:rsid w:val="00235214"/>
    <w:rsid w:val="00235AF0"/>
    <w:rsid w:val="00237F11"/>
    <w:rsid w:val="00241130"/>
    <w:rsid w:val="002435D0"/>
    <w:rsid w:val="00243A25"/>
    <w:rsid w:val="00244BA1"/>
    <w:rsid w:val="00246885"/>
    <w:rsid w:val="0025494E"/>
    <w:rsid w:val="002643CF"/>
    <w:rsid w:val="002644E5"/>
    <w:rsid w:val="0026489C"/>
    <w:rsid w:val="00265A6E"/>
    <w:rsid w:val="002661C0"/>
    <w:rsid w:val="00270ACD"/>
    <w:rsid w:val="0027457D"/>
    <w:rsid w:val="00274C9C"/>
    <w:rsid w:val="00277340"/>
    <w:rsid w:val="002778A8"/>
    <w:rsid w:val="00281077"/>
    <w:rsid w:val="002A29F2"/>
    <w:rsid w:val="002A434D"/>
    <w:rsid w:val="002A48A0"/>
    <w:rsid w:val="002A51E4"/>
    <w:rsid w:val="002A65D4"/>
    <w:rsid w:val="002B450D"/>
    <w:rsid w:val="002C146E"/>
    <w:rsid w:val="002C1ADC"/>
    <w:rsid w:val="002C58D9"/>
    <w:rsid w:val="002D15B4"/>
    <w:rsid w:val="002D5351"/>
    <w:rsid w:val="002D640C"/>
    <w:rsid w:val="002D6648"/>
    <w:rsid w:val="002D7683"/>
    <w:rsid w:val="002E0415"/>
    <w:rsid w:val="002E42E0"/>
    <w:rsid w:val="002E45A0"/>
    <w:rsid w:val="002E7874"/>
    <w:rsid w:val="002F2951"/>
    <w:rsid w:val="002F618F"/>
    <w:rsid w:val="00304CA2"/>
    <w:rsid w:val="00306873"/>
    <w:rsid w:val="00317CA5"/>
    <w:rsid w:val="00323307"/>
    <w:rsid w:val="00327179"/>
    <w:rsid w:val="00331914"/>
    <w:rsid w:val="00331C6B"/>
    <w:rsid w:val="00332A3E"/>
    <w:rsid w:val="00333876"/>
    <w:rsid w:val="0033530E"/>
    <w:rsid w:val="00340137"/>
    <w:rsid w:val="00345ED6"/>
    <w:rsid w:val="00347802"/>
    <w:rsid w:val="00352472"/>
    <w:rsid w:val="00352896"/>
    <w:rsid w:val="00352C91"/>
    <w:rsid w:val="0035474D"/>
    <w:rsid w:val="003551AB"/>
    <w:rsid w:val="0036075B"/>
    <w:rsid w:val="003638A2"/>
    <w:rsid w:val="00365E31"/>
    <w:rsid w:val="00367B36"/>
    <w:rsid w:val="00370BA9"/>
    <w:rsid w:val="00371AC1"/>
    <w:rsid w:val="00377229"/>
    <w:rsid w:val="0039302B"/>
    <w:rsid w:val="0039380C"/>
    <w:rsid w:val="0039395B"/>
    <w:rsid w:val="00393FEB"/>
    <w:rsid w:val="00394914"/>
    <w:rsid w:val="003A1C16"/>
    <w:rsid w:val="003A23B3"/>
    <w:rsid w:val="003A348D"/>
    <w:rsid w:val="003A471C"/>
    <w:rsid w:val="003B5680"/>
    <w:rsid w:val="003C49D1"/>
    <w:rsid w:val="003C61F7"/>
    <w:rsid w:val="003D2B1B"/>
    <w:rsid w:val="003D534D"/>
    <w:rsid w:val="003D5B92"/>
    <w:rsid w:val="003D694E"/>
    <w:rsid w:val="0040046D"/>
    <w:rsid w:val="00404D20"/>
    <w:rsid w:val="00406500"/>
    <w:rsid w:val="004106D3"/>
    <w:rsid w:val="00413989"/>
    <w:rsid w:val="00416F6E"/>
    <w:rsid w:val="004179E7"/>
    <w:rsid w:val="004213E1"/>
    <w:rsid w:val="0042303D"/>
    <w:rsid w:val="0043448B"/>
    <w:rsid w:val="00437521"/>
    <w:rsid w:val="0044065D"/>
    <w:rsid w:val="00443A89"/>
    <w:rsid w:val="00446A83"/>
    <w:rsid w:val="0045040C"/>
    <w:rsid w:val="004539E0"/>
    <w:rsid w:val="0045425A"/>
    <w:rsid w:val="00455A9B"/>
    <w:rsid w:val="00456AE4"/>
    <w:rsid w:val="004600CA"/>
    <w:rsid w:val="00465B61"/>
    <w:rsid w:val="004672CF"/>
    <w:rsid w:val="004743F4"/>
    <w:rsid w:val="00475E11"/>
    <w:rsid w:val="00476B87"/>
    <w:rsid w:val="0048193F"/>
    <w:rsid w:val="00485D1E"/>
    <w:rsid w:val="00491BD6"/>
    <w:rsid w:val="004962F2"/>
    <w:rsid w:val="004970AD"/>
    <w:rsid w:val="00497122"/>
    <w:rsid w:val="004A6E4D"/>
    <w:rsid w:val="004B099F"/>
    <w:rsid w:val="004B165C"/>
    <w:rsid w:val="004C601E"/>
    <w:rsid w:val="004D0066"/>
    <w:rsid w:val="004D618C"/>
    <w:rsid w:val="004D6255"/>
    <w:rsid w:val="004E33E2"/>
    <w:rsid w:val="004F3839"/>
    <w:rsid w:val="004F5283"/>
    <w:rsid w:val="005003BD"/>
    <w:rsid w:val="0050096D"/>
    <w:rsid w:val="0050456A"/>
    <w:rsid w:val="005079F7"/>
    <w:rsid w:val="005149F9"/>
    <w:rsid w:val="00515388"/>
    <w:rsid w:val="0052168E"/>
    <w:rsid w:val="00524A4F"/>
    <w:rsid w:val="0052526B"/>
    <w:rsid w:val="0052683B"/>
    <w:rsid w:val="00534F63"/>
    <w:rsid w:val="005357B3"/>
    <w:rsid w:val="00536170"/>
    <w:rsid w:val="00537526"/>
    <w:rsid w:val="00537CF7"/>
    <w:rsid w:val="00547ADC"/>
    <w:rsid w:val="00550563"/>
    <w:rsid w:val="005525A0"/>
    <w:rsid w:val="00553EA1"/>
    <w:rsid w:val="00563125"/>
    <w:rsid w:val="0056705F"/>
    <w:rsid w:val="00567B58"/>
    <w:rsid w:val="00567CE5"/>
    <w:rsid w:val="005768C8"/>
    <w:rsid w:val="00584233"/>
    <w:rsid w:val="005902B4"/>
    <w:rsid w:val="00590A33"/>
    <w:rsid w:val="005918C4"/>
    <w:rsid w:val="005941B8"/>
    <w:rsid w:val="005A2014"/>
    <w:rsid w:val="005B118A"/>
    <w:rsid w:val="005B3848"/>
    <w:rsid w:val="005B3DB8"/>
    <w:rsid w:val="005C438F"/>
    <w:rsid w:val="005D3BDB"/>
    <w:rsid w:val="005D4B81"/>
    <w:rsid w:val="005D589A"/>
    <w:rsid w:val="005E3DF5"/>
    <w:rsid w:val="005F0EFC"/>
    <w:rsid w:val="005F48BF"/>
    <w:rsid w:val="005F61A0"/>
    <w:rsid w:val="00600438"/>
    <w:rsid w:val="006006AC"/>
    <w:rsid w:val="006031D2"/>
    <w:rsid w:val="00607611"/>
    <w:rsid w:val="0061247C"/>
    <w:rsid w:val="006136FF"/>
    <w:rsid w:val="00614CA2"/>
    <w:rsid w:val="006264F8"/>
    <w:rsid w:val="006359FC"/>
    <w:rsid w:val="00635A3C"/>
    <w:rsid w:val="0063748F"/>
    <w:rsid w:val="00646D64"/>
    <w:rsid w:val="00651DC2"/>
    <w:rsid w:val="0065435D"/>
    <w:rsid w:val="0066499A"/>
    <w:rsid w:val="006649D8"/>
    <w:rsid w:val="00665097"/>
    <w:rsid w:val="006657D8"/>
    <w:rsid w:val="00675619"/>
    <w:rsid w:val="00675EED"/>
    <w:rsid w:val="0068744A"/>
    <w:rsid w:val="00690770"/>
    <w:rsid w:val="00690E29"/>
    <w:rsid w:val="006923BC"/>
    <w:rsid w:val="006A358F"/>
    <w:rsid w:val="006A4D7C"/>
    <w:rsid w:val="006A6E85"/>
    <w:rsid w:val="006B1059"/>
    <w:rsid w:val="006B6CDB"/>
    <w:rsid w:val="006B7BD3"/>
    <w:rsid w:val="006C09D7"/>
    <w:rsid w:val="006C0FE1"/>
    <w:rsid w:val="006C130E"/>
    <w:rsid w:val="006C203A"/>
    <w:rsid w:val="006C3A5B"/>
    <w:rsid w:val="006C71DB"/>
    <w:rsid w:val="006D126D"/>
    <w:rsid w:val="006D45E8"/>
    <w:rsid w:val="006E3655"/>
    <w:rsid w:val="006E6371"/>
    <w:rsid w:val="006E6B5D"/>
    <w:rsid w:val="006F030F"/>
    <w:rsid w:val="006F1854"/>
    <w:rsid w:val="006F2465"/>
    <w:rsid w:val="007002A4"/>
    <w:rsid w:val="0070180A"/>
    <w:rsid w:val="007062E5"/>
    <w:rsid w:val="00720F73"/>
    <w:rsid w:val="007335BF"/>
    <w:rsid w:val="00737B1A"/>
    <w:rsid w:val="007419EA"/>
    <w:rsid w:val="00747B9A"/>
    <w:rsid w:val="00747E89"/>
    <w:rsid w:val="0075481F"/>
    <w:rsid w:val="00754ED2"/>
    <w:rsid w:val="007630A8"/>
    <w:rsid w:val="007639B9"/>
    <w:rsid w:val="0076747E"/>
    <w:rsid w:val="00770AFB"/>
    <w:rsid w:val="007719CB"/>
    <w:rsid w:val="00771BE7"/>
    <w:rsid w:val="00772CB7"/>
    <w:rsid w:val="007832B4"/>
    <w:rsid w:val="00783CF0"/>
    <w:rsid w:val="007919C5"/>
    <w:rsid w:val="00792C63"/>
    <w:rsid w:val="00793747"/>
    <w:rsid w:val="007A5303"/>
    <w:rsid w:val="007A657F"/>
    <w:rsid w:val="007C0076"/>
    <w:rsid w:val="007C1271"/>
    <w:rsid w:val="007C1DA3"/>
    <w:rsid w:val="007C2CE2"/>
    <w:rsid w:val="007C5284"/>
    <w:rsid w:val="007D77A1"/>
    <w:rsid w:val="007E45D3"/>
    <w:rsid w:val="007F062A"/>
    <w:rsid w:val="007F402D"/>
    <w:rsid w:val="0080480E"/>
    <w:rsid w:val="00810183"/>
    <w:rsid w:val="008115EB"/>
    <w:rsid w:val="008117F4"/>
    <w:rsid w:val="00814F5A"/>
    <w:rsid w:val="008153B7"/>
    <w:rsid w:val="008171E6"/>
    <w:rsid w:val="00820908"/>
    <w:rsid w:val="00834990"/>
    <w:rsid w:val="00835F5A"/>
    <w:rsid w:val="00836F43"/>
    <w:rsid w:val="00846FDF"/>
    <w:rsid w:val="008525A4"/>
    <w:rsid w:val="00854D95"/>
    <w:rsid w:val="0085571F"/>
    <w:rsid w:val="00856D90"/>
    <w:rsid w:val="00856DFC"/>
    <w:rsid w:val="00864796"/>
    <w:rsid w:val="00872175"/>
    <w:rsid w:val="00873E35"/>
    <w:rsid w:val="00881562"/>
    <w:rsid w:val="008842A6"/>
    <w:rsid w:val="00894533"/>
    <w:rsid w:val="008976D5"/>
    <w:rsid w:val="008A067A"/>
    <w:rsid w:val="008A363E"/>
    <w:rsid w:val="008A4FA6"/>
    <w:rsid w:val="008B3441"/>
    <w:rsid w:val="008C1A44"/>
    <w:rsid w:val="008C3BA7"/>
    <w:rsid w:val="008C503F"/>
    <w:rsid w:val="008C6715"/>
    <w:rsid w:val="008D0F14"/>
    <w:rsid w:val="008D293D"/>
    <w:rsid w:val="008D3B52"/>
    <w:rsid w:val="008E45CE"/>
    <w:rsid w:val="008F157D"/>
    <w:rsid w:val="008F7661"/>
    <w:rsid w:val="009021A7"/>
    <w:rsid w:val="0090462D"/>
    <w:rsid w:val="00904A8E"/>
    <w:rsid w:val="0090599A"/>
    <w:rsid w:val="00906E11"/>
    <w:rsid w:val="009156D1"/>
    <w:rsid w:val="00917CEE"/>
    <w:rsid w:val="009243B9"/>
    <w:rsid w:val="00926F80"/>
    <w:rsid w:val="00927442"/>
    <w:rsid w:val="009308AD"/>
    <w:rsid w:val="00931CED"/>
    <w:rsid w:val="009327E5"/>
    <w:rsid w:val="009511CF"/>
    <w:rsid w:val="00960FE0"/>
    <w:rsid w:val="009617FF"/>
    <w:rsid w:val="009630E3"/>
    <w:rsid w:val="009651A3"/>
    <w:rsid w:val="009703BE"/>
    <w:rsid w:val="00973EDA"/>
    <w:rsid w:val="00974510"/>
    <w:rsid w:val="009844F8"/>
    <w:rsid w:val="009857EB"/>
    <w:rsid w:val="00985D92"/>
    <w:rsid w:val="00985E11"/>
    <w:rsid w:val="00990884"/>
    <w:rsid w:val="0099113F"/>
    <w:rsid w:val="00991683"/>
    <w:rsid w:val="009A0C5C"/>
    <w:rsid w:val="009A1099"/>
    <w:rsid w:val="009A2F40"/>
    <w:rsid w:val="009A3B3A"/>
    <w:rsid w:val="009A3EC3"/>
    <w:rsid w:val="009A7434"/>
    <w:rsid w:val="009B1470"/>
    <w:rsid w:val="009B663F"/>
    <w:rsid w:val="009B68B5"/>
    <w:rsid w:val="009B7B71"/>
    <w:rsid w:val="009C4884"/>
    <w:rsid w:val="009C4BEC"/>
    <w:rsid w:val="009C4CAE"/>
    <w:rsid w:val="009C4D86"/>
    <w:rsid w:val="009C55E6"/>
    <w:rsid w:val="009D15A9"/>
    <w:rsid w:val="009D5B2D"/>
    <w:rsid w:val="009E1617"/>
    <w:rsid w:val="009E346B"/>
    <w:rsid w:val="009E71B0"/>
    <w:rsid w:val="009F0A8E"/>
    <w:rsid w:val="009F40E5"/>
    <w:rsid w:val="009F75D5"/>
    <w:rsid w:val="009F7A44"/>
    <w:rsid w:val="00A0294C"/>
    <w:rsid w:val="00A14EAB"/>
    <w:rsid w:val="00A161B2"/>
    <w:rsid w:val="00A2103E"/>
    <w:rsid w:val="00A24F3A"/>
    <w:rsid w:val="00A32B72"/>
    <w:rsid w:val="00A368C6"/>
    <w:rsid w:val="00A405D2"/>
    <w:rsid w:val="00A43A4C"/>
    <w:rsid w:val="00A61E6B"/>
    <w:rsid w:val="00A62C81"/>
    <w:rsid w:val="00A6311F"/>
    <w:rsid w:val="00A707F3"/>
    <w:rsid w:val="00A71AB4"/>
    <w:rsid w:val="00A750C3"/>
    <w:rsid w:val="00A8014C"/>
    <w:rsid w:val="00A82925"/>
    <w:rsid w:val="00A8326F"/>
    <w:rsid w:val="00A85CEB"/>
    <w:rsid w:val="00A86D26"/>
    <w:rsid w:val="00A90851"/>
    <w:rsid w:val="00A90D4A"/>
    <w:rsid w:val="00A92472"/>
    <w:rsid w:val="00A95E7E"/>
    <w:rsid w:val="00A97457"/>
    <w:rsid w:val="00AA1D7F"/>
    <w:rsid w:val="00AA2746"/>
    <w:rsid w:val="00AA34BF"/>
    <w:rsid w:val="00AB3897"/>
    <w:rsid w:val="00AD109F"/>
    <w:rsid w:val="00AE00D5"/>
    <w:rsid w:val="00AE16B8"/>
    <w:rsid w:val="00AE4A7B"/>
    <w:rsid w:val="00AF1170"/>
    <w:rsid w:val="00AF2127"/>
    <w:rsid w:val="00AF2CA0"/>
    <w:rsid w:val="00AF7CFE"/>
    <w:rsid w:val="00B01874"/>
    <w:rsid w:val="00B02DED"/>
    <w:rsid w:val="00B04FAA"/>
    <w:rsid w:val="00B05400"/>
    <w:rsid w:val="00B06487"/>
    <w:rsid w:val="00B12DBA"/>
    <w:rsid w:val="00B33C28"/>
    <w:rsid w:val="00B3784E"/>
    <w:rsid w:val="00B42561"/>
    <w:rsid w:val="00B4702E"/>
    <w:rsid w:val="00B47968"/>
    <w:rsid w:val="00B5070A"/>
    <w:rsid w:val="00B604CC"/>
    <w:rsid w:val="00B73833"/>
    <w:rsid w:val="00B82096"/>
    <w:rsid w:val="00B859C7"/>
    <w:rsid w:val="00B85C1E"/>
    <w:rsid w:val="00B8712E"/>
    <w:rsid w:val="00B93CD1"/>
    <w:rsid w:val="00BB6F97"/>
    <w:rsid w:val="00BD5D57"/>
    <w:rsid w:val="00BD6B54"/>
    <w:rsid w:val="00BD6E95"/>
    <w:rsid w:val="00BE226D"/>
    <w:rsid w:val="00BE568A"/>
    <w:rsid w:val="00BE623A"/>
    <w:rsid w:val="00BE6C9C"/>
    <w:rsid w:val="00BF1E63"/>
    <w:rsid w:val="00BF477E"/>
    <w:rsid w:val="00C04107"/>
    <w:rsid w:val="00C1421D"/>
    <w:rsid w:val="00C149F5"/>
    <w:rsid w:val="00C20111"/>
    <w:rsid w:val="00C21038"/>
    <w:rsid w:val="00C215B0"/>
    <w:rsid w:val="00C2169B"/>
    <w:rsid w:val="00C22480"/>
    <w:rsid w:val="00C3116E"/>
    <w:rsid w:val="00C31639"/>
    <w:rsid w:val="00C37AC1"/>
    <w:rsid w:val="00C37C2B"/>
    <w:rsid w:val="00C4226E"/>
    <w:rsid w:val="00C464E1"/>
    <w:rsid w:val="00C53012"/>
    <w:rsid w:val="00C63D1A"/>
    <w:rsid w:val="00C64D9D"/>
    <w:rsid w:val="00C65660"/>
    <w:rsid w:val="00C70E3E"/>
    <w:rsid w:val="00C75DC4"/>
    <w:rsid w:val="00C76540"/>
    <w:rsid w:val="00C7682C"/>
    <w:rsid w:val="00C813FD"/>
    <w:rsid w:val="00C83D17"/>
    <w:rsid w:val="00CA3B99"/>
    <w:rsid w:val="00CA47A9"/>
    <w:rsid w:val="00CA6890"/>
    <w:rsid w:val="00CB0102"/>
    <w:rsid w:val="00CB330E"/>
    <w:rsid w:val="00CB5D6D"/>
    <w:rsid w:val="00CB75E8"/>
    <w:rsid w:val="00CC2B2A"/>
    <w:rsid w:val="00CD2804"/>
    <w:rsid w:val="00CD3C2B"/>
    <w:rsid w:val="00CD682C"/>
    <w:rsid w:val="00CD6918"/>
    <w:rsid w:val="00CD7159"/>
    <w:rsid w:val="00CE0D07"/>
    <w:rsid w:val="00CE2F65"/>
    <w:rsid w:val="00CE6921"/>
    <w:rsid w:val="00CF00C1"/>
    <w:rsid w:val="00CF2B0C"/>
    <w:rsid w:val="00CF4128"/>
    <w:rsid w:val="00D004E0"/>
    <w:rsid w:val="00D03F4A"/>
    <w:rsid w:val="00D07F29"/>
    <w:rsid w:val="00D10A32"/>
    <w:rsid w:val="00D1419D"/>
    <w:rsid w:val="00D16E73"/>
    <w:rsid w:val="00D21A62"/>
    <w:rsid w:val="00D31E02"/>
    <w:rsid w:val="00D32133"/>
    <w:rsid w:val="00D32D22"/>
    <w:rsid w:val="00D34515"/>
    <w:rsid w:val="00D36620"/>
    <w:rsid w:val="00D412CC"/>
    <w:rsid w:val="00D4405C"/>
    <w:rsid w:val="00D5121F"/>
    <w:rsid w:val="00D515DB"/>
    <w:rsid w:val="00D521BC"/>
    <w:rsid w:val="00D607AD"/>
    <w:rsid w:val="00D6464E"/>
    <w:rsid w:val="00D677CD"/>
    <w:rsid w:val="00D67FAE"/>
    <w:rsid w:val="00D73617"/>
    <w:rsid w:val="00D74C77"/>
    <w:rsid w:val="00D76305"/>
    <w:rsid w:val="00D7655F"/>
    <w:rsid w:val="00D77AD5"/>
    <w:rsid w:val="00D84C27"/>
    <w:rsid w:val="00D86165"/>
    <w:rsid w:val="00D908BA"/>
    <w:rsid w:val="00D9104A"/>
    <w:rsid w:val="00D96EA8"/>
    <w:rsid w:val="00DA38C3"/>
    <w:rsid w:val="00DA41CA"/>
    <w:rsid w:val="00DB30FD"/>
    <w:rsid w:val="00DD075D"/>
    <w:rsid w:val="00DD0834"/>
    <w:rsid w:val="00DE60F4"/>
    <w:rsid w:val="00DE7212"/>
    <w:rsid w:val="00DF528B"/>
    <w:rsid w:val="00E00675"/>
    <w:rsid w:val="00E0252A"/>
    <w:rsid w:val="00E03270"/>
    <w:rsid w:val="00E102AA"/>
    <w:rsid w:val="00E16517"/>
    <w:rsid w:val="00E235E3"/>
    <w:rsid w:val="00E304A4"/>
    <w:rsid w:val="00E30C01"/>
    <w:rsid w:val="00E34301"/>
    <w:rsid w:val="00E356CB"/>
    <w:rsid w:val="00E41013"/>
    <w:rsid w:val="00E439F6"/>
    <w:rsid w:val="00E47A3F"/>
    <w:rsid w:val="00E5050D"/>
    <w:rsid w:val="00E55A1E"/>
    <w:rsid w:val="00E5621D"/>
    <w:rsid w:val="00E56EBE"/>
    <w:rsid w:val="00E61FBE"/>
    <w:rsid w:val="00E63A30"/>
    <w:rsid w:val="00E814C2"/>
    <w:rsid w:val="00EA4BDD"/>
    <w:rsid w:val="00EA7B71"/>
    <w:rsid w:val="00EB327C"/>
    <w:rsid w:val="00EB3FA8"/>
    <w:rsid w:val="00EB541A"/>
    <w:rsid w:val="00EB620B"/>
    <w:rsid w:val="00EC176E"/>
    <w:rsid w:val="00EC51CA"/>
    <w:rsid w:val="00EC5523"/>
    <w:rsid w:val="00ED19F1"/>
    <w:rsid w:val="00ED4467"/>
    <w:rsid w:val="00ED4F00"/>
    <w:rsid w:val="00ED67CB"/>
    <w:rsid w:val="00ED7377"/>
    <w:rsid w:val="00ED7E87"/>
    <w:rsid w:val="00EE114E"/>
    <w:rsid w:val="00EF5C97"/>
    <w:rsid w:val="00EF61DE"/>
    <w:rsid w:val="00F00679"/>
    <w:rsid w:val="00F01AEC"/>
    <w:rsid w:val="00F11EA3"/>
    <w:rsid w:val="00F12C52"/>
    <w:rsid w:val="00F14AC9"/>
    <w:rsid w:val="00F15379"/>
    <w:rsid w:val="00F2455D"/>
    <w:rsid w:val="00F33236"/>
    <w:rsid w:val="00F37A3E"/>
    <w:rsid w:val="00F50AA2"/>
    <w:rsid w:val="00F51161"/>
    <w:rsid w:val="00F52999"/>
    <w:rsid w:val="00F52DDA"/>
    <w:rsid w:val="00F56F25"/>
    <w:rsid w:val="00F65A55"/>
    <w:rsid w:val="00F66816"/>
    <w:rsid w:val="00F74000"/>
    <w:rsid w:val="00F75A82"/>
    <w:rsid w:val="00F75DF3"/>
    <w:rsid w:val="00F778D7"/>
    <w:rsid w:val="00F81911"/>
    <w:rsid w:val="00F85DCF"/>
    <w:rsid w:val="00F86C64"/>
    <w:rsid w:val="00F93607"/>
    <w:rsid w:val="00F93EA7"/>
    <w:rsid w:val="00F94BD5"/>
    <w:rsid w:val="00FA0B4D"/>
    <w:rsid w:val="00FA130D"/>
    <w:rsid w:val="00FA209C"/>
    <w:rsid w:val="00FA7948"/>
    <w:rsid w:val="00FB7922"/>
    <w:rsid w:val="00FC68F6"/>
    <w:rsid w:val="00FC6967"/>
    <w:rsid w:val="00FC76C8"/>
    <w:rsid w:val="00FC76D7"/>
    <w:rsid w:val="00FC7F5E"/>
    <w:rsid w:val="00FD08EC"/>
    <w:rsid w:val="00FD2F0F"/>
    <w:rsid w:val="00FD5EC2"/>
    <w:rsid w:val="00FE0263"/>
    <w:rsid w:val="00FE0C87"/>
    <w:rsid w:val="00FE4E8C"/>
    <w:rsid w:val="00FF1B3F"/>
    <w:rsid w:val="00FF1DEA"/>
    <w:rsid w:val="00FF1EC2"/>
    <w:rsid w:val="00FF4348"/>
    <w:rsid w:val="00FF447D"/>
    <w:rsid w:val="00F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9842A"/>
  <w15:chartTrackingRefBased/>
  <w15:docId w15:val="{922D4692-F72C-45A4-99DB-80BD26EE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7B7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qFormat/>
    <w:rsid w:val="00476B87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9C55E6"/>
    <w:pPr>
      <w:spacing w:line="278" w:lineRule="auto"/>
      <w:ind w:left="720"/>
      <w:contextualSpacing/>
    </w:pPr>
    <w:rPr>
      <w:rFonts w:asciiTheme="minorHAnsi" w:hAnsiTheme="minorHAnsi" w:cstheme="minorBidi"/>
      <w:b w:val="0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BC54-DD95-41EA-9E77-C1178B0F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Donald Sagrera</cp:lastModifiedBy>
  <cp:revision>2</cp:revision>
  <cp:lastPrinted>2026-02-18T17:22:00Z</cp:lastPrinted>
  <dcterms:created xsi:type="dcterms:W3CDTF">2026-04-20T19:05:00Z</dcterms:created>
  <dcterms:modified xsi:type="dcterms:W3CDTF">2026-04-20T19:05:00Z</dcterms:modified>
</cp:coreProperties>
</file>