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74E82" w14:textId="6187BCB3" w:rsidR="009B7B71" w:rsidRPr="00476B87" w:rsidRDefault="009B7B71" w:rsidP="007419EA">
      <w:pPr>
        <w:pStyle w:val="NoSpacing"/>
        <w:jc w:val="center"/>
        <w:rPr>
          <w:rStyle w:val="SubtleReference"/>
        </w:rPr>
      </w:pPr>
    </w:p>
    <w:p w14:paraId="7519E786" w14:textId="77777777" w:rsidR="009B7B71" w:rsidRDefault="009B7B71" w:rsidP="007419EA">
      <w:pPr>
        <w:pStyle w:val="NoSpacing"/>
        <w:jc w:val="center"/>
      </w:pPr>
    </w:p>
    <w:p w14:paraId="6C52C366" w14:textId="4D0E89A1" w:rsidR="009B7B71" w:rsidRPr="00FA209C" w:rsidRDefault="009B7B71" w:rsidP="007419EA">
      <w:pPr>
        <w:pStyle w:val="NoSpacing"/>
        <w:jc w:val="center"/>
        <w:rPr>
          <w:sz w:val="32"/>
          <w:szCs w:val="32"/>
        </w:rPr>
      </w:pPr>
      <w:r w:rsidRPr="00FA209C">
        <w:rPr>
          <w:sz w:val="32"/>
          <w:szCs w:val="32"/>
        </w:rPr>
        <w:t>MINUTES OF</w:t>
      </w:r>
      <w:r w:rsidR="008153B7">
        <w:rPr>
          <w:sz w:val="32"/>
          <w:szCs w:val="32"/>
        </w:rPr>
        <w:t xml:space="preserve"> “SPECIAL”</w:t>
      </w:r>
      <w:r w:rsidR="00235AF0">
        <w:rPr>
          <w:sz w:val="32"/>
          <w:szCs w:val="32"/>
        </w:rPr>
        <w:t xml:space="preserve"> </w:t>
      </w:r>
      <w:r w:rsidRPr="00FA209C">
        <w:rPr>
          <w:sz w:val="32"/>
          <w:szCs w:val="32"/>
        </w:rPr>
        <w:t>MEETING</w:t>
      </w:r>
    </w:p>
    <w:p w14:paraId="00062885" w14:textId="34698970" w:rsidR="009B7B71" w:rsidRDefault="009B7B71" w:rsidP="007419EA">
      <w:pPr>
        <w:pStyle w:val="NoSpacing"/>
        <w:jc w:val="center"/>
        <w:rPr>
          <w:sz w:val="32"/>
          <w:szCs w:val="32"/>
        </w:rPr>
      </w:pPr>
    </w:p>
    <w:p w14:paraId="251B610A" w14:textId="77777777" w:rsidR="00446A83" w:rsidRPr="00FA209C" w:rsidRDefault="00446A83" w:rsidP="007419EA">
      <w:pPr>
        <w:pStyle w:val="NoSpacing"/>
        <w:jc w:val="center"/>
        <w:rPr>
          <w:sz w:val="32"/>
          <w:szCs w:val="32"/>
        </w:rPr>
      </w:pPr>
    </w:p>
    <w:p w14:paraId="36A51E48" w14:textId="4668D4DB" w:rsidR="009B7B71" w:rsidRPr="00FA209C" w:rsidRDefault="009B7B71" w:rsidP="007419EA">
      <w:pPr>
        <w:pStyle w:val="NoSpacing"/>
        <w:jc w:val="center"/>
        <w:rPr>
          <w:sz w:val="32"/>
          <w:szCs w:val="32"/>
        </w:rPr>
      </w:pPr>
      <w:r w:rsidRPr="00FA209C">
        <w:rPr>
          <w:sz w:val="32"/>
          <w:szCs w:val="32"/>
        </w:rPr>
        <w:t>TECHE-VERMILION FRESH WATER DISTRICT</w:t>
      </w:r>
    </w:p>
    <w:p w14:paraId="3EBAB4B8" w14:textId="1BB3C48C" w:rsidR="009B7B71" w:rsidRPr="00FA209C" w:rsidRDefault="009B7B71" w:rsidP="007419EA">
      <w:pPr>
        <w:pStyle w:val="NoSpacing"/>
        <w:jc w:val="center"/>
        <w:rPr>
          <w:sz w:val="32"/>
          <w:szCs w:val="32"/>
        </w:rPr>
      </w:pPr>
    </w:p>
    <w:p w14:paraId="5A87F032" w14:textId="1C0CBEA8" w:rsidR="009B7B71" w:rsidRPr="00FA209C" w:rsidRDefault="0080480E" w:rsidP="007419EA">
      <w:pPr>
        <w:spacing w:line="240" w:lineRule="auto"/>
        <w:jc w:val="center"/>
      </w:pPr>
      <w:r>
        <w:t xml:space="preserve">October </w:t>
      </w:r>
      <w:r w:rsidR="008153B7">
        <w:t>22</w:t>
      </w:r>
      <w:r w:rsidR="009F40E5">
        <w:t>, 202</w:t>
      </w:r>
      <w:r w:rsidR="00393FEB">
        <w:t>4</w:t>
      </w:r>
    </w:p>
    <w:p w14:paraId="22EEDA62" w14:textId="403C9407" w:rsidR="009B7B71" w:rsidRDefault="009B7B71" w:rsidP="007419EA">
      <w:pPr>
        <w:pStyle w:val="NoSpacing"/>
        <w:jc w:val="center"/>
      </w:pPr>
    </w:p>
    <w:p w14:paraId="6F07B3BF" w14:textId="1587931C" w:rsidR="009B7B71" w:rsidRDefault="009B7B71" w:rsidP="007419EA">
      <w:pPr>
        <w:pStyle w:val="NoSpacing"/>
        <w:jc w:val="center"/>
      </w:pPr>
    </w:p>
    <w:p w14:paraId="7A7B55E7" w14:textId="77777777" w:rsidR="002041BB" w:rsidRDefault="002041BB" w:rsidP="007419EA">
      <w:pPr>
        <w:pStyle w:val="NoSpacing"/>
        <w:jc w:val="center"/>
      </w:pPr>
    </w:p>
    <w:p w14:paraId="546E318B" w14:textId="7DBE3C9C" w:rsidR="000D417B" w:rsidRDefault="009B7B71" w:rsidP="007419EA">
      <w:pPr>
        <w:pStyle w:val="NoSpacing"/>
      </w:pPr>
      <w:r>
        <w:tab/>
        <w:t xml:space="preserve">The Board of Commissioners met on the above date at the Teche-Vermilion Fresh Water District office located at </w:t>
      </w:r>
      <w:r w:rsidR="008153B7">
        <w:t xml:space="preserve">315 South College, Suite 110, Lafayette </w:t>
      </w:r>
      <w:r>
        <w:t xml:space="preserve">at </w:t>
      </w:r>
      <w:r w:rsidR="008153B7">
        <w:t>9</w:t>
      </w:r>
      <w:r>
        <w:t xml:space="preserve">:00 </w:t>
      </w:r>
      <w:r w:rsidR="00BE226D">
        <w:t>a</w:t>
      </w:r>
      <w:r>
        <w:t xml:space="preserve">.m.  </w:t>
      </w:r>
      <w:r w:rsidR="005F61A0">
        <w:t>Member’s</w:t>
      </w:r>
      <w:r>
        <w:t xml:space="preserve"> present were:  </w:t>
      </w:r>
      <w:r w:rsidR="00B82096">
        <w:t>Mr. Edward Sonnier,</w:t>
      </w:r>
      <w:r w:rsidR="000D417B">
        <w:t xml:space="preserve"> </w:t>
      </w:r>
      <w:r w:rsidR="00651DC2">
        <w:t>Mr. Tommy Thibodeaux,</w:t>
      </w:r>
      <w:r w:rsidR="00FB7922">
        <w:t xml:space="preserve"> </w:t>
      </w:r>
      <w:r w:rsidR="000D417B">
        <w:t>Mr. Keith Hensgens</w:t>
      </w:r>
      <w:r w:rsidR="00B85C1E">
        <w:t xml:space="preserve">, </w:t>
      </w:r>
      <w:r w:rsidR="009617FF">
        <w:t xml:space="preserve">and </w:t>
      </w:r>
      <w:r w:rsidR="00B85C1E">
        <w:t>Mr. Donald Segura</w:t>
      </w:r>
      <w:r w:rsidR="009617FF">
        <w:t>.</w:t>
      </w:r>
      <w:r w:rsidR="009156D1">
        <w:t xml:space="preserve">  </w:t>
      </w:r>
      <w:r w:rsidR="009617FF">
        <w:t xml:space="preserve">Member Absent: Mr. Samuel Grimmett.  </w:t>
      </w:r>
      <w:r>
        <w:t xml:space="preserve">In </w:t>
      </w:r>
      <w:r w:rsidR="005941B8">
        <w:t>addition,</w:t>
      </w:r>
      <w:r>
        <w:t xml:space="preserve"> present were: Mr. Donald Sagrera, </w:t>
      </w:r>
      <w:r w:rsidR="00A90851">
        <w:t xml:space="preserve">Ms. Wendy Dupuis, </w:t>
      </w:r>
      <w:r w:rsidR="009021A7">
        <w:t>Mr. Larry Carmer</w:t>
      </w:r>
      <w:r w:rsidR="00A86D26">
        <w:t>, PE, PLS,</w:t>
      </w:r>
      <w:r w:rsidR="00814F5A">
        <w:t xml:space="preserve"> </w:t>
      </w:r>
      <w:r w:rsidR="00F66816">
        <w:t xml:space="preserve">Mr. Alex Lopresto, </w:t>
      </w:r>
      <w:r w:rsidR="0080480E">
        <w:t>Mr. Ivy Thibodeaux</w:t>
      </w:r>
      <w:r w:rsidR="002D6648">
        <w:t>, Mrs. Margret Sonnier, Mr. Jon Larsen, Mr. Robert Masson, and Mr. Nick Sonnier</w:t>
      </w:r>
      <w:r w:rsidR="00015A93">
        <w:t>, PE</w:t>
      </w:r>
      <w:r w:rsidR="00B05400">
        <w:t>.</w:t>
      </w:r>
    </w:p>
    <w:p w14:paraId="6458947C" w14:textId="6217A444" w:rsidR="003C61F7" w:rsidRDefault="003C61F7" w:rsidP="007419EA">
      <w:pPr>
        <w:pStyle w:val="NoSpacing"/>
      </w:pPr>
    </w:p>
    <w:p w14:paraId="4C2A9521" w14:textId="34754D68" w:rsidR="009617FF" w:rsidRDefault="003C61F7" w:rsidP="007419EA">
      <w:pPr>
        <w:pStyle w:val="NoSpacing"/>
      </w:pPr>
      <w:r>
        <w:tab/>
        <w:t xml:space="preserve">At this time the Public meeting, the Chairman called for any public comment regarding the Agenda.  </w:t>
      </w:r>
      <w:r w:rsidR="006E6B5D">
        <w:t>There was no comment.</w:t>
      </w:r>
    </w:p>
    <w:p w14:paraId="243D798D" w14:textId="57664795" w:rsidR="007719CB" w:rsidRDefault="009021A7" w:rsidP="007419EA">
      <w:pPr>
        <w:pStyle w:val="NoSpacing"/>
      </w:pPr>
      <w:r>
        <w:tab/>
      </w:r>
    </w:p>
    <w:p w14:paraId="41B882FC" w14:textId="2B30F8C8" w:rsidR="00F56F25" w:rsidRDefault="003C61F7" w:rsidP="007419EA">
      <w:pPr>
        <w:pStyle w:val="NoSpacing"/>
      </w:pPr>
      <w:r>
        <w:tab/>
      </w:r>
      <w:r w:rsidR="002D6648">
        <w:t>Upon motion by Mr. Thibodeaux and seconded by Mr. Hensgens, the Board moved to accept the 2024 Reserve</w:t>
      </w:r>
      <w:r w:rsidR="00091CFF">
        <w:t xml:space="preserve"> Fund </w:t>
      </w:r>
      <w:r w:rsidR="002D6648">
        <w:t>Study</w:t>
      </w:r>
      <w:r w:rsidR="00015A93">
        <w:t xml:space="preserve"> as presented by Mr. Nick Sonnier, PE</w:t>
      </w:r>
      <w:r w:rsidR="002D6648">
        <w:t>.</w:t>
      </w:r>
    </w:p>
    <w:p w14:paraId="42DFC7B6" w14:textId="77777777" w:rsidR="0066499A" w:rsidRDefault="0066499A" w:rsidP="007419EA">
      <w:pPr>
        <w:pStyle w:val="NoSpacing"/>
      </w:pPr>
    </w:p>
    <w:p w14:paraId="7E8D32DD" w14:textId="43E70302" w:rsidR="0066499A" w:rsidRDefault="0066499A" w:rsidP="0066499A">
      <w:pPr>
        <w:pStyle w:val="NoSpacing"/>
        <w:ind w:firstLine="720"/>
      </w:pPr>
      <w:r>
        <w:t xml:space="preserve">Upon motion by Mr. Thibodeaux and seconded by Mr. </w:t>
      </w:r>
      <w:r>
        <w:t>Hensgens</w:t>
      </w:r>
      <w:r>
        <w:t xml:space="preserve">, the Board approved Change Order No. </w:t>
      </w:r>
      <w:r>
        <w:t>4</w:t>
      </w:r>
      <w:r>
        <w:t xml:space="preserve"> from </w:t>
      </w:r>
      <w:r>
        <w:t>Southern Constructors, LLC</w:t>
      </w:r>
      <w:r>
        <w:t xml:space="preserve"> in the amount of $</w:t>
      </w:r>
      <w:r>
        <w:t>50,437.50</w:t>
      </w:r>
      <w:r>
        <w:t xml:space="preserve"> for </w:t>
      </w:r>
      <w:r>
        <w:t>the Loreauville Navigable Control Structure Maintenance Project</w:t>
      </w:r>
      <w:r>
        <w:t xml:space="preserve">.  </w:t>
      </w:r>
      <w:r>
        <w:t xml:space="preserve">The Board would like for the Executive Director to review, sign, and execute the change order.  </w:t>
      </w:r>
      <w:r>
        <w:t>Motion unanimously carried.</w:t>
      </w:r>
    </w:p>
    <w:p w14:paraId="58956A2B" w14:textId="77777777" w:rsidR="0066499A" w:rsidRDefault="0066499A" w:rsidP="0066499A">
      <w:pPr>
        <w:pStyle w:val="NoSpacing"/>
        <w:ind w:firstLine="720"/>
      </w:pPr>
    </w:p>
    <w:p w14:paraId="7E7062ED" w14:textId="77777777" w:rsidR="0066499A" w:rsidRDefault="0066499A" w:rsidP="0066499A">
      <w:pPr>
        <w:pStyle w:val="NoSpacing"/>
        <w:ind w:firstLine="720"/>
      </w:pPr>
      <w:r>
        <w:t>Upon motion by Mr. Thibodeaux and seconded by Mr. Hensgens, the Board approve the Cooperative Endeavor agreement by and between Iberia Parish Government once the agreement is approved by Teche-Vermilion Fresh Water Districts’ attorney.  Then the Executive Director will be able to execute the agreement.  Motion unanimously carried.</w:t>
      </w:r>
    </w:p>
    <w:p w14:paraId="318EBF78" w14:textId="77777777" w:rsidR="0066499A" w:rsidRDefault="0066499A" w:rsidP="0066499A">
      <w:pPr>
        <w:pStyle w:val="NoSpacing"/>
        <w:ind w:firstLine="720"/>
      </w:pPr>
    </w:p>
    <w:p w14:paraId="092FA105" w14:textId="126BC5BD" w:rsidR="0066499A" w:rsidRDefault="0066499A" w:rsidP="0066499A">
      <w:pPr>
        <w:pStyle w:val="NoSpacing"/>
        <w:ind w:firstLine="720"/>
      </w:pPr>
      <w:r>
        <w:t>Upon motion by Mr. Hensgens and seconded by Mr. Thibodeaux, the Board approved for the Executive Director to hire an additional employee at the Pump Station.  Motion unanimously carried.</w:t>
      </w:r>
    </w:p>
    <w:p w14:paraId="02E26543" w14:textId="77777777" w:rsidR="0066499A" w:rsidRDefault="0066499A" w:rsidP="0066499A">
      <w:pPr>
        <w:pStyle w:val="NoSpacing"/>
        <w:ind w:firstLine="720"/>
      </w:pPr>
    </w:p>
    <w:p w14:paraId="08C6698E" w14:textId="7BFF4807" w:rsidR="00A86D26" w:rsidRDefault="00A86D26" w:rsidP="00A86D26">
      <w:pPr>
        <w:spacing w:after="0" w:line="240" w:lineRule="auto"/>
        <w:rPr>
          <w:b w:val="0"/>
        </w:rPr>
      </w:pPr>
      <w:r>
        <w:lastRenderedPageBreak/>
        <w:t xml:space="preserve">Minutes of </w:t>
      </w:r>
      <w:r w:rsidR="0066499A">
        <w:t xml:space="preserve">“Special” </w:t>
      </w:r>
      <w:r>
        <w:t>Meeting</w:t>
      </w:r>
    </w:p>
    <w:p w14:paraId="3ECC16EC" w14:textId="7F871757" w:rsidR="00A86D26" w:rsidRDefault="00A86D26" w:rsidP="00A86D26">
      <w:pPr>
        <w:spacing w:after="0" w:line="240" w:lineRule="auto"/>
        <w:rPr>
          <w:b w:val="0"/>
        </w:rPr>
      </w:pPr>
      <w:r>
        <w:t xml:space="preserve">October </w:t>
      </w:r>
      <w:r w:rsidR="0066499A">
        <w:t>22</w:t>
      </w:r>
      <w:r>
        <w:t>, 2024</w:t>
      </w:r>
    </w:p>
    <w:p w14:paraId="36982743" w14:textId="0F44A4EA" w:rsidR="00A86D26" w:rsidRDefault="00A86D26" w:rsidP="00A86D26">
      <w:pPr>
        <w:spacing w:after="0" w:line="240" w:lineRule="auto"/>
        <w:rPr>
          <w:b w:val="0"/>
        </w:rPr>
      </w:pPr>
      <w:r>
        <w:t xml:space="preserve">Page </w:t>
      </w:r>
      <w:r w:rsidR="0066499A">
        <w:t>2</w:t>
      </w:r>
    </w:p>
    <w:p w14:paraId="7B9B7016" w14:textId="3B7B6B0B" w:rsidR="00A86D26" w:rsidRDefault="00A86D26" w:rsidP="00A86D26">
      <w:pPr>
        <w:spacing w:line="240" w:lineRule="auto"/>
      </w:pPr>
    </w:p>
    <w:p w14:paraId="4205813B" w14:textId="77777777" w:rsidR="00A86D26" w:rsidRDefault="00A86D26" w:rsidP="00A86D26">
      <w:pPr>
        <w:spacing w:line="240" w:lineRule="auto"/>
      </w:pPr>
    </w:p>
    <w:p w14:paraId="3368F99B" w14:textId="62C97BE0" w:rsidR="009C55E6" w:rsidRDefault="009C55E6" w:rsidP="007419EA">
      <w:pPr>
        <w:spacing w:line="240" w:lineRule="auto"/>
        <w:ind w:firstLine="720"/>
      </w:pPr>
      <w:r>
        <w:t>The Directors Report is attached.</w:t>
      </w:r>
    </w:p>
    <w:p w14:paraId="38901195" w14:textId="77777777" w:rsidR="00814F5A" w:rsidRDefault="00814F5A" w:rsidP="007419EA">
      <w:pPr>
        <w:spacing w:line="240" w:lineRule="auto"/>
        <w:ind w:firstLine="720"/>
      </w:pPr>
    </w:p>
    <w:p w14:paraId="625FB024" w14:textId="324F611F" w:rsidR="00393FEB" w:rsidRDefault="0052526B" w:rsidP="007419EA">
      <w:pPr>
        <w:spacing w:line="240" w:lineRule="auto"/>
      </w:pPr>
      <w:r>
        <w:tab/>
        <w:t xml:space="preserve">Upon motion by Mr. </w:t>
      </w:r>
      <w:r w:rsidR="00091CFF">
        <w:t xml:space="preserve">Thibodeaux </w:t>
      </w:r>
      <w:r>
        <w:t xml:space="preserve">and seconded by Mr. </w:t>
      </w:r>
      <w:r w:rsidR="00091CFF">
        <w:t>Hensgens</w:t>
      </w:r>
      <w:r>
        <w:t xml:space="preserve">, no further business was brought forth, therefore, the meeting adjourned. </w:t>
      </w:r>
    </w:p>
    <w:p w14:paraId="3A65F1AB" w14:textId="77777777" w:rsidR="00015A93" w:rsidRDefault="00015A93" w:rsidP="007419EA">
      <w:pPr>
        <w:spacing w:line="240" w:lineRule="auto"/>
      </w:pPr>
    </w:p>
    <w:p w14:paraId="197ADB28" w14:textId="77777777" w:rsidR="00015A93" w:rsidRDefault="00015A93" w:rsidP="007419EA">
      <w:pPr>
        <w:spacing w:line="240" w:lineRule="auto"/>
      </w:pPr>
    </w:p>
    <w:p w14:paraId="553A0F6D" w14:textId="77777777" w:rsidR="00015A93" w:rsidRDefault="00015A93" w:rsidP="007419EA">
      <w:pPr>
        <w:spacing w:line="240" w:lineRule="auto"/>
      </w:pPr>
    </w:p>
    <w:p w14:paraId="45069594" w14:textId="77777777" w:rsidR="00015A93" w:rsidRDefault="00015A93" w:rsidP="007419EA">
      <w:pPr>
        <w:spacing w:line="240" w:lineRule="auto"/>
      </w:pPr>
    </w:p>
    <w:p w14:paraId="6580780B" w14:textId="77777777" w:rsidR="00015A93" w:rsidRDefault="00015A93" w:rsidP="007419EA">
      <w:pPr>
        <w:spacing w:line="240" w:lineRule="auto"/>
      </w:pPr>
    </w:p>
    <w:p w14:paraId="2D44CA6D" w14:textId="77777777" w:rsidR="00015A93" w:rsidRDefault="00015A93" w:rsidP="007419EA">
      <w:pPr>
        <w:spacing w:line="240" w:lineRule="auto"/>
      </w:pPr>
    </w:p>
    <w:p w14:paraId="52B6D44B" w14:textId="77777777" w:rsidR="00015A93" w:rsidRDefault="00015A93" w:rsidP="007419EA">
      <w:pPr>
        <w:spacing w:line="240" w:lineRule="auto"/>
      </w:pPr>
    </w:p>
    <w:p w14:paraId="1CBE3E83" w14:textId="77777777" w:rsidR="00015A93" w:rsidRDefault="00015A93" w:rsidP="007419EA">
      <w:pPr>
        <w:spacing w:line="240" w:lineRule="auto"/>
      </w:pPr>
    </w:p>
    <w:p w14:paraId="0E3CB70D" w14:textId="77777777" w:rsidR="00015A93" w:rsidRDefault="00015A93" w:rsidP="007419EA">
      <w:pPr>
        <w:spacing w:line="240" w:lineRule="auto"/>
      </w:pPr>
    </w:p>
    <w:p w14:paraId="278C1F49" w14:textId="77777777" w:rsidR="00015A93" w:rsidRDefault="00015A93" w:rsidP="007419EA">
      <w:pPr>
        <w:spacing w:line="240" w:lineRule="auto"/>
      </w:pPr>
    </w:p>
    <w:p w14:paraId="1871F8D3" w14:textId="77777777" w:rsidR="00015A93" w:rsidRDefault="00015A93" w:rsidP="007419EA">
      <w:pPr>
        <w:spacing w:line="240" w:lineRule="auto"/>
      </w:pPr>
    </w:p>
    <w:p w14:paraId="6EC564CF" w14:textId="77777777" w:rsidR="00015A93" w:rsidRDefault="00015A93" w:rsidP="007419EA">
      <w:pPr>
        <w:spacing w:line="240" w:lineRule="auto"/>
      </w:pPr>
    </w:p>
    <w:p w14:paraId="50F2A9D2" w14:textId="77777777" w:rsidR="00015A93" w:rsidRDefault="00015A93" w:rsidP="007419EA">
      <w:pPr>
        <w:spacing w:line="240" w:lineRule="auto"/>
      </w:pPr>
    </w:p>
    <w:p w14:paraId="5D803DAE" w14:textId="77777777" w:rsidR="00015A93" w:rsidRDefault="00015A93" w:rsidP="007419EA">
      <w:pPr>
        <w:spacing w:line="240" w:lineRule="auto"/>
      </w:pPr>
    </w:p>
    <w:p w14:paraId="5C867AF3" w14:textId="77777777" w:rsidR="00015A93" w:rsidRDefault="00015A93" w:rsidP="007419EA">
      <w:pPr>
        <w:spacing w:line="240" w:lineRule="auto"/>
      </w:pPr>
    </w:p>
    <w:p w14:paraId="41015FB3" w14:textId="77777777" w:rsidR="00015A93" w:rsidRDefault="00015A93" w:rsidP="007419EA">
      <w:pPr>
        <w:spacing w:line="240" w:lineRule="auto"/>
      </w:pPr>
    </w:p>
    <w:p w14:paraId="483CA181" w14:textId="77777777" w:rsidR="00015A93" w:rsidRDefault="00015A93" w:rsidP="007419EA">
      <w:pPr>
        <w:spacing w:line="240" w:lineRule="auto"/>
      </w:pPr>
    </w:p>
    <w:p w14:paraId="5696E4E3" w14:textId="77777777" w:rsidR="00015A93" w:rsidRDefault="00015A93" w:rsidP="007419EA">
      <w:pPr>
        <w:spacing w:line="240" w:lineRule="auto"/>
      </w:pPr>
    </w:p>
    <w:p w14:paraId="72D9BE39" w14:textId="77777777" w:rsidR="00015A93" w:rsidRDefault="00015A93" w:rsidP="007419EA">
      <w:pPr>
        <w:spacing w:line="240" w:lineRule="auto"/>
      </w:pPr>
    </w:p>
    <w:p w14:paraId="54818EFA" w14:textId="77777777" w:rsidR="00015A93" w:rsidRDefault="00015A93" w:rsidP="007419EA">
      <w:pPr>
        <w:spacing w:line="240" w:lineRule="auto"/>
      </w:pPr>
    </w:p>
    <w:p w14:paraId="67B03DFC" w14:textId="77777777" w:rsidR="00015A93" w:rsidRDefault="00015A93" w:rsidP="007419EA">
      <w:pPr>
        <w:spacing w:line="240" w:lineRule="auto"/>
      </w:pPr>
    </w:p>
    <w:p w14:paraId="0BF5D5F5" w14:textId="77777777" w:rsidR="00015A93" w:rsidRDefault="00015A93" w:rsidP="007419EA">
      <w:pPr>
        <w:spacing w:line="240" w:lineRule="auto"/>
      </w:pPr>
    </w:p>
    <w:p w14:paraId="2E65690F" w14:textId="77777777" w:rsidR="00015A93" w:rsidRDefault="00015A93" w:rsidP="00015A93"/>
    <w:p w14:paraId="037C21BF" w14:textId="77777777" w:rsidR="00015A93" w:rsidRPr="00A843CB" w:rsidRDefault="00015A93" w:rsidP="00015A93">
      <w:r w:rsidRPr="00A843CB">
        <w:t>Director’s Report for October 22, 2024</w:t>
      </w:r>
    </w:p>
    <w:p w14:paraId="4C273FD4" w14:textId="77777777" w:rsidR="00015A93" w:rsidRDefault="00015A93" w:rsidP="00015A93">
      <w:pPr>
        <w:pStyle w:val="ListParagraph"/>
        <w:numPr>
          <w:ilvl w:val="0"/>
          <w:numId w:val="6"/>
        </w:numPr>
        <w:rPr>
          <w:sz w:val="28"/>
          <w:szCs w:val="28"/>
        </w:rPr>
      </w:pPr>
      <w:r w:rsidRPr="00A843CB">
        <w:rPr>
          <w:sz w:val="28"/>
          <w:szCs w:val="28"/>
        </w:rPr>
        <w:t xml:space="preserve">I would like approval to hire an additional employee for the pump station crew.  This would bring the total number of employees at Krotz Springs to 12.   This person would fill in for employees that are on vacation, sick, etc. </w:t>
      </w:r>
      <w:r>
        <w:rPr>
          <w:sz w:val="28"/>
          <w:szCs w:val="28"/>
        </w:rPr>
        <w:t>and help with recording elevations, flows and water quality data.</w:t>
      </w:r>
    </w:p>
    <w:p w14:paraId="18C87EA3" w14:textId="77777777" w:rsidR="00015A93" w:rsidRDefault="00015A93" w:rsidP="00015A93">
      <w:pPr>
        <w:pStyle w:val="ListParagraph"/>
        <w:numPr>
          <w:ilvl w:val="0"/>
          <w:numId w:val="6"/>
        </w:numPr>
        <w:rPr>
          <w:sz w:val="28"/>
          <w:szCs w:val="28"/>
        </w:rPr>
      </w:pPr>
      <w:r>
        <w:rPr>
          <w:sz w:val="28"/>
          <w:szCs w:val="28"/>
        </w:rPr>
        <w:t xml:space="preserve">The schedule for electrical engineers from Schneider Electric to start designing the repair work resulting from the electrical fault that occurred at the pump station in early August has been pushed back to November 21.  The damage from the fault limited us to a capacity of four pumps. We will not be at full capacity until early 2025 if all goes as scheduled. </w:t>
      </w:r>
    </w:p>
    <w:p w14:paraId="5EAEE5CA" w14:textId="77777777" w:rsidR="00015A93" w:rsidRPr="00A843CB" w:rsidRDefault="00015A93" w:rsidP="00015A93">
      <w:pPr>
        <w:pStyle w:val="ListParagraph"/>
        <w:numPr>
          <w:ilvl w:val="0"/>
          <w:numId w:val="6"/>
        </w:numPr>
        <w:rPr>
          <w:sz w:val="28"/>
          <w:szCs w:val="28"/>
        </w:rPr>
      </w:pPr>
      <w:r>
        <w:rPr>
          <w:sz w:val="28"/>
          <w:szCs w:val="28"/>
        </w:rPr>
        <w:t xml:space="preserve">We are currently running three pumps continuously and four pumps at times to maintain the elevation of 17.63 in Bayou Courtableau above the Drainage Structure. </w:t>
      </w:r>
    </w:p>
    <w:p w14:paraId="1D311516" w14:textId="77777777" w:rsidR="00015A93" w:rsidRDefault="00015A93" w:rsidP="007419EA">
      <w:pPr>
        <w:spacing w:line="240" w:lineRule="auto"/>
      </w:pPr>
    </w:p>
    <w:p w14:paraId="230C6AAE" w14:textId="77777777" w:rsidR="00015A93" w:rsidRDefault="00015A93" w:rsidP="007419EA">
      <w:pPr>
        <w:spacing w:line="240" w:lineRule="auto"/>
      </w:pPr>
    </w:p>
    <w:sectPr w:rsidR="00015A93" w:rsidSect="007419EA">
      <w:pgSz w:w="12240" w:h="15840" w:code="1"/>
      <w:pgMar w:top="720" w:right="720" w:bottom="720" w:left="2160" w:header="1440" w:footer="720" w:gutter="0"/>
      <w:paperSrc w:first="257" w:other="257"/>
      <w:cols w:space="720"/>
      <w:noEndnote/>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595E"/>
    <w:multiLevelType w:val="hybridMultilevel"/>
    <w:tmpl w:val="303CF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0427BF"/>
    <w:multiLevelType w:val="hybridMultilevel"/>
    <w:tmpl w:val="60DE8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20C08"/>
    <w:multiLevelType w:val="hybridMultilevel"/>
    <w:tmpl w:val="FB20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7D4AFF"/>
    <w:multiLevelType w:val="hybridMultilevel"/>
    <w:tmpl w:val="5D227668"/>
    <w:lvl w:ilvl="0" w:tplc="E37ED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F625D5"/>
    <w:multiLevelType w:val="hybridMultilevel"/>
    <w:tmpl w:val="D12AEF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E0612B0"/>
    <w:multiLevelType w:val="hybridMultilevel"/>
    <w:tmpl w:val="5F58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970401">
    <w:abstractNumId w:val="5"/>
  </w:num>
  <w:num w:numId="2" w16cid:durableId="1034497017">
    <w:abstractNumId w:val="1"/>
  </w:num>
  <w:num w:numId="3" w16cid:durableId="567151902">
    <w:abstractNumId w:val="3"/>
  </w:num>
  <w:num w:numId="4" w16cid:durableId="1469124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4196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316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71"/>
    <w:rsid w:val="0000273A"/>
    <w:rsid w:val="00002A95"/>
    <w:rsid w:val="00011666"/>
    <w:rsid w:val="00011BAE"/>
    <w:rsid w:val="000153FF"/>
    <w:rsid w:val="00015A93"/>
    <w:rsid w:val="00025A08"/>
    <w:rsid w:val="000307A5"/>
    <w:rsid w:val="00032EBE"/>
    <w:rsid w:val="00042C6C"/>
    <w:rsid w:val="00046596"/>
    <w:rsid w:val="00047D63"/>
    <w:rsid w:val="00061B91"/>
    <w:rsid w:val="00066053"/>
    <w:rsid w:val="0006618F"/>
    <w:rsid w:val="00067BF9"/>
    <w:rsid w:val="0007282E"/>
    <w:rsid w:val="00073AA2"/>
    <w:rsid w:val="00080460"/>
    <w:rsid w:val="0008137C"/>
    <w:rsid w:val="00090ED2"/>
    <w:rsid w:val="00091CFF"/>
    <w:rsid w:val="000939D3"/>
    <w:rsid w:val="000A0EC3"/>
    <w:rsid w:val="000A2013"/>
    <w:rsid w:val="000A4ADC"/>
    <w:rsid w:val="000B0688"/>
    <w:rsid w:val="000B1920"/>
    <w:rsid w:val="000B5A57"/>
    <w:rsid w:val="000C0670"/>
    <w:rsid w:val="000C2067"/>
    <w:rsid w:val="000C5892"/>
    <w:rsid w:val="000C61B5"/>
    <w:rsid w:val="000C6E66"/>
    <w:rsid w:val="000D2565"/>
    <w:rsid w:val="000D34E3"/>
    <w:rsid w:val="000D417B"/>
    <w:rsid w:val="000D636B"/>
    <w:rsid w:val="000E05F4"/>
    <w:rsid w:val="000E157C"/>
    <w:rsid w:val="000E43AB"/>
    <w:rsid w:val="000F0FD4"/>
    <w:rsid w:val="000F18A8"/>
    <w:rsid w:val="000F476F"/>
    <w:rsid w:val="000F562D"/>
    <w:rsid w:val="00104217"/>
    <w:rsid w:val="00105303"/>
    <w:rsid w:val="00107444"/>
    <w:rsid w:val="0011087B"/>
    <w:rsid w:val="00112F9C"/>
    <w:rsid w:val="001137B8"/>
    <w:rsid w:val="001150C6"/>
    <w:rsid w:val="00130316"/>
    <w:rsid w:val="00134DCB"/>
    <w:rsid w:val="00136D7B"/>
    <w:rsid w:val="0014325A"/>
    <w:rsid w:val="00143289"/>
    <w:rsid w:val="00147A89"/>
    <w:rsid w:val="00151077"/>
    <w:rsid w:val="00151465"/>
    <w:rsid w:val="0018389B"/>
    <w:rsid w:val="00186E19"/>
    <w:rsid w:val="001967CF"/>
    <w:rsid w:val="00197720"/>
    <w:rsid w:val="001C0A7F"/>
    <w:rsid w:val="001C2788"/>
    <w:rsid w:val="001C5310"/>
    <w:rsid w:val="001C54DC"/>
    <w:rsid w:val="001C5ED2"/>
    <w:rsid w:val="001E748A"/>
    <w:rsid w:val="001F0984"/>
    <w:rsid w:val="001F0F26"/>
    <w:rsid w:val="001F1004"/>
    <w:rsid w:val="001F57DD"/>
    <w:rsid w:val="00203B5A"/>
    <w:rsid w:val="002041BB"/>
    <w:rsid w:val="00205FCF"/>
    <w:rsid w:val="0020625B"/>
    <w:rsid w:val="00207E3F"/>
    <w:rsid w:val="00213A65"/>
    <w:rsid w:val="0021450A"/>
    <w:rsid w:val="00222A78"/>
    <w:rsid w:val="00223E2E"/>
    <w:rsid w:val="00235AF0"/>
    <w:rsid w:val="00237F11"/>
    <w:rsid w:val="00241130"/>
    <w:rsid w:val="002435D0"/>
    <w:rsid w:val="00243A25"/>
    <w:rsid w:val="00244BA1"/>
    <w:rsid w:val="002643CF"/>
    <w:rsid w:val="0026489C"/>
    <w:rsid w:val="00265A6E"/>
    <w:rsid w:val="002661C0"/>
    <w:rsid w:val="00270ACD"/>
    <w:rsid w:val="00274C9C"/>
    <w:rsid w:val="00277340"/>
    <w:rsid w:val="002778A8"/>
    <w:rsid w:val="00281077"/>
    <w:rsid w:val="002A29F2"/>
    <w:rsid w:val="002A48A0"/>
    <w:rsid w:val="002A51E4"/>
    <w:rsid w:val="002A65D4"/>
    <w:rsid w:val="002B450D"/>
    <w:rsid w:val="002C146E"/>
    <w:rsid w:val="002C1ADC"/>
    <w:rsid w:val="002C58D9"/>
    <w:rsid w:val="002D15B4"/>
    <w:rsid w:val="002D5351"/>
    <w:rsid w:val="002D6648"/>
    <w:rsid w:val="002E45A0"/>
    <w:rsid w:val="002E7874"/>
    <w:rsid w:val="002F2951"/>
    <w:rsid w:val="002F618F"/>
    <w:rsid w:val="00304CA2"/>
    <w:rsid w:val="00306873"/>
    <w:rsid w:val="00317CA5"/>
    <w:rsid w:val="00323307"/>
    <w:rsid w:val="00327179"/>
    <w:rsid w:val="00331914"/>
    <w:rsid w:val="00331C6B"/>
    <w:rsid w:val="00332A3E"/>
    <w:rsid w:val="00333876"/>
    <w:rsid w:val="0033530E"/>
    <w:rsid w:val="00345ED6"/>
    <w:rsid w:val="00352472"/>
    <w:rsid w:val="00352896"/>
    <w:rsid w:val="00352C91"/>
    <w:rsid w:val="0035474D"/>
    <w:rsid w:val="0036075B"/>
    <w:rsid w:val="003638A2"/>
    <w:rsid w:val="00365E31"/>
    <w:rsid w:val="00370BA9"/>
    <w:rsid w:val="00371AC1"/>
    <w:rsid w:val="00377229"/>
    <w:rsid w:val="0039302B"/>
    <w:rsid w:val="0039380C"/>
    <w:rsid w:val="00393FEB"/>
    <w:rsid w:val="00394914"/>
    <w:rsid w:val="003A1C16"/>
    <w:rsid w:val="003A23B3"/>
    <w:rsid w:val="003A348D"/>
    <w:rsid w:val="003B5680"/>
    <w:rsid w:val="003C49D1"/>
    <w:rsid w:val="003C61F7"/>
    <w:rsid w:val="003D2B1B"/>
    <w:rsid w:val="003D534D"/>
    <w:rsid w:val="003D5B92"/>
    <w:rsid w:val="003D694E"/>
    <w:rsid w:val="0040046D"/>
    <w:rsid w:val="00404D20"/>
    <w:rsid w:val="00406500"/>
    <w:rsid w:val="00413989"/>
    <w:rsid w:val="00416F6E"/>
    <w:rsid w:val="004179E7"/>
    <w:rsid w:val="0042303D"/>
    <w:rsid w:val="00443A89"/>
    <w:rsid w:val="00446A83"/>
    <w:rsid w:val="0045040C"/>
    <w:rsid w:val="004539E0"/>
    <w:rsid w:val="0045425A"/>
    <w:rsid w:val="004600CA"/>
    <w:rsid w:val="00475E11"/>
    <w:rsid w:val="00476B87"/>
    <w:rsid w:val="0048193F"/>
    <w:rsid w:val="00491BD6"/>
    <w:rsid w:val="004962F2"/>
    <w:rsid w:val="004970AD"/>
    <w:rsid w:val="00497122"/>
    <w:rsid w:val="004A6E4D"/>
    <w:rsid w:val="004B099F"/>
    <w:rsid w:val="004C601E"/>
    <w:rsid w:val="004D0066"/>
    <w:rsid w:val="004D6255"/>
    <w:rsid w:val="004E33E2"/>
    <w:rsid w:val="004F3839"/>
    <w:rsid w:val="004F5283"/>
    <w:rsid w:val="005003BD"/>
    <w:rsid w:val="0050096D"/>
    <w:rsid w:val="005079F7"/>
    <w:rsid w:val="005149F9"/>
    <w:rsid w:val="00515388"/>
    <w:rsid w:val="0052168E"/>
    <w:rsid w:val="00524A4F"/>
    <w:rsid w:val="0052526B"/>
    <w:rsid w:val="0052683B"/>
    <w:rsid w:val="00534F63"/>
    <w:rsid w:val="00536170"/>
    <w:rsid w:val="00537526"/>
    <w:rsid w:val="00547ADC"/>
    <w:rsid w:val="00550563"/>
    <w:rsid w:val="005525A0"/>
    <w:rsid w:val="00553EA1"/>
    <w:rsid w:val="00563125"/>
    <w:rsid w:val="0056705F"/>
    <w:rsid w:val="00567B58"/>
    <w:rsid w:val="005768C8"/>
    <w:rsid w:val="005902B4"/>
    <w:rsid w:val="00590A33"/>
    <w:rsid w:val="005918C4"/>
    <w:rsid w:val="005941B8"/>
    <w:rsid w:val="005A2014"/>
    <w:rsid w:val="005B118A"/>
    <w:rsid w:val="005B3848"/>
    <w:rsid w:val="005B3DB8"/>
    <w:rsid w:val="005C438F"/>
    <w:rsid w:val="005D3BDB"/>
    <w:rsid w:val="005D4B81"/>
    <w:rsid w:val="005D589A"/>
    <w:rsid w:val="005E3DF5"/>
    <w:rsid w:val="005F0EFC"/>
    <w:rsid w:val="005F48BF"/>
    <w:rsid w:val="005F61A0"/>
    <w:rsid w:val="00600438"/>
    <w:rsid w:val="006031D2"/>
    <w:rsid w:val="00607611"/>
    <w:rsid w:val="0061247C"/>
    <w:rsid w:val="006136FF"/>
    <w:rsid w:val="00614CA2"/>
    <w:rsid w:val="006264F8"/>
    <w:rsid w:val="006359FC"/>
    <w:rsid w:val="00635A3C"/>
    <w:rsid w:val="0063748F"/>
    <w:rsid w:val="00646D64"/>
    <w:rsid w:val="00651DC2"/>
    <w:rsid w:val="0065435D"/>
    <w:rsid w:val="0066499A"/>
    <w:rsid w:val="006649D8"/>
    <w:rsid w:val="006657D8"/>
    <w:rsid w:val="00675619"/>
    <w:rsid w:val="0068744A"/>
    <w:rsid w:val="00690770"/>
    <w:rsid w:val="00690E29"/>
    <w:rsid w:val="006923BC"/>
    <w:rsid w:val="006B6CDB"/>
    <w:rsid w:val="006C0FE1"/>
    <w:rsid w:val="006C130E"/>
    <w:rsid w:val="006C3A5B"/>
    <w:rsid w:val="006C71DB"/>
    <w:rsid w:val="006D126D"/>
    <w:rsid w:val="006D45E8"/>
    <w:rsid w:val="006E3655"/>
    <w:rsid w:val="006E6371"/>
    <w:rsid w:val="006E6B5D"/>
    <w:rsid w:val="006F030F"/>
    <w:rsid w:val="006F1854"/>
    <w:rsid w:val="006F2465"/>
    <w:rsid w:val="007002A4"/>
    <w:rsid w:val="0070180A"/>
    <w:rsid w:val="007062E5"/>
    <w:rsid w:val="00720F73"/>
    <w:rsid w:val="00737B1A"/>
    <w:rsid w:val="007419EA"/>
    <w:rsid w:val="00747B9A"/>
    <w:rsid w:val="00747E89"/>
    <w:rsid w:val="0075481F"/>
    <w:rsid w:val="00754ED2"/>
    <w:rsid w:val="007630A8"/>
    <w:rsid w:val="007639B9"/>
    <w:rsid w:val="00770AFB"/>
    <w:rsid w:val="007719CB"/>
    <w:rsid w:val="00771BE7"/>
    <w:rsid w:val="00772CB7"/>
    <w:rsid w:val="007832B4"/>
    <w:rsid w:val="00793747"/>
    <w:rsid w:val="007A5303"/>
    <w:rsid w:val="007A657F"/>
    <w:rsid w:val="007C0076"/>
    <w:rsid w:val="007C1271"/>
    <w:rsid w:val="007C2CE2"/>
    <w:rsid w:val="007D77A1"/>
    <w:rsid w:val="007F062A"/>
    <w:rsid w:val="007F402D"/>
    <w:rsid w:val="0080480E"/>
    <w:rsid w:val="00810183"/>
    <w:rsid w:val="008115EB"/>
    <w:rsid w:val="008117F4"/>
    <w:rsid w:val="00814F5A"/>
    <w:rsid w:val="008153B7"/>
    <w:rsid w:val="00820908"/>
    <w:rsid w:val="00836F43"/>
    <w:rsid w:val="00846FDF"/>
    <w:rsid w:val="008525A4"/>
    <w:rsid w:val="00856DFC"/>
    <w:rsid w:val="00864796"/>
    <w:rsid w:val="00872175"/>
    <w:rsid w:val="00881562"/>
    <w:rsid w:val="008842A6"/>
    <w:rsid w:val="00894533"/>
    <w:rsid w:val="008A4FA6"/>
    <w:rsid w:val="008B3441"/>
    <w:rsid w:val="008C1A44"/>
    <w:rsid w:val="008C3BA7"/>
    <w:rsid w:val="008C6715"/>
    <w:rsid w:val="008D3B52"/>
    <w:rsid w:val="008E45CE"/>
    <w:rsid w:val="008F157D"/>
    <w:rsid w:val="008F7661"/>
    <w:rsid w:val="009021A7"/>
    <w:rsid w:val="0090462D"/>
    <w:rsid w:val="00904A8E"/>
    <w:rsid w:val="0090599A"/>
    <w:rsid w:val="00906E11"/>
    <w:rsid w:val="009156D1"/>
    <w:rsid w:val="00917CEE"/>
    <w:rsid w:val="009243B9"/>
    <w:rsid w:val="00926F80"/>
    <w:rsid w:val="00927442"/>
    <w:rsid w:val="009308AD"/>
    <w:rsid w:val="00931CED"/>
    <w:rsid w:val="009617FF"/>
    <w:rsid w:val="009630E3"/>
    <w:rsid w:val="009703BE"/>
    <w:rsid w:val="00973EDA"/>
    <w:rsid w:val="00974510"/>
    <w:rsid w:val="009857EB"/>
    <w:rsid w:val="00985D92"/>
    <w:rsid w:val="00985E11"/>
    <w:rsid w:val="00991683"/>
    <w:rsid w:val="009A1099"/>
    <w:rsid w:val="009A2F40"/>
    <w:rsid w:val="009A3B3A"/>
    <w:rsid w:val="009A3EC3"/>
    <w:rsid w:val="009B1470"/>
    <w:rsid w:val="009B663F"/>
    <w:rsid w:val="009B7B71"/>
    <w:rsid w:val="009C4884"/>
    <w:rsid w:val="009C4CAE"/>
    <w:rsid w:val="009C4D86"/>
    <w:rsid w:val="009C55E6"/>
    <w:rsid w:val="009D5B2D"/>
    <w:rsid w:val="009E71B0"/>
    <w:rsid w:val="009F40E5"/>
    <w:rsid w:val="009F75D5"/>
    <w:rsid w:val="00A14EAB"/>
    <w:rsid w:val="00A24F3A"/>
    <w:rsid w:val="00A368C6"/>
    <w:rsid w:val="00A405D2"/>
    <w:rsid w:val="00A43A4C"/>
    <w:rsid w:val="00A62C81"/>
    <w:rsid w:val="00A707F3"/>
    <w:rsid w:val="00A750C3"/>
    <w:rsid w:val="00A8014C"/>
    <w:rsid w:val="00A8326F"/>
    <w:rsid w:val="00A85CEB"/>
    <w:rsid w:val="00A86D26"/>
    <w:rsid w:val="00A90851"/>
    <w:rsid w:val="00A92472"/>
    <w:rsid w:val="00A95E7E"/>
    <w:rsid w:val="00A97457"/>
    <w:rsid w:val="00AA2746"/>
    <w:rsid w:val="00AB3897"/>
    <w:rsid w:val="00AD109F"/>
    <w:rsid w:val="00AE00D5"/>
    <w:rsid w:val="00AE16B8"/>
    <w:rsid w:val="00AE4A7B"/>
    <w:rsid w:val="00AF1170"/>
    <w:rsid w:val="00AF2127"/>
    <w:rsid w:val="00B01874"/>
    <w:rsid w:val="00B05400"/>
    <w:rsid w:val="00B06487"/>
    <w:rsid w:val="00B12DBA"/>
    <w:rsid w:val="00B33C28"/>
    <w:rsid w:val="00B47968"/>
    <w:rsid w:val="00B5070A"/>
    <w:rsid w:val="00B604CC"/>
    <w:rsid w:val="00B73833"/>
    <w:rsid w:val="00B82096"/>
    <w:rsid w:val="00B85C1E"/>
    <w:rsid w:val="00B8712E"/>
    <w:rsid w:val="00BB6F97"/>
    <w:rsid w:val="00BD6B54"/>
    <w:rsid w:val="00BE226D"/>
    <w:rsid w:val="00BE568A"/>
    <w:rsid w:val="00BE623A"/>
    <w:rsid w:val="00BE6C9C"/>
    <w:rsid w:val="00BF1E63"/>
    <w:rsid w:val="00BF477E"/>
    <w:rsid w:val="00C04107"/>
    <w:rsid w:val="00C149F5"/>
    <w:rsid w:val="00C21038"/>
    <w:rsid w:val="00C215B0"/>
    <w:rsid w:val="00C2169B"/>
    <w:rsid w:val="00C3116E"/>
    <w:rsid w:val="00C37AC1"/>
    <w:rsid w:val="00C4226E"/>
    <w:rsid w:val="00C464E1"/>
    <w:rsid w:val="00C53012"/>
    <w:rsid w:val="00C63D1A"/>
    <w:rsid w:val="00C64D9D"/>
    <w:rsid w:val="00C65660"/>
    <w:rsid w:val="00C70E3E"/>
    <w:rsid w:val="00C75DC4"/>
    <w:rsid w:val="00C76540"/>
    <w:rsid w:val="00C7682C"/>
    <w:rsid w:val="00C83D17"/>
    <w:rsid w:val="00CA47A9"/>
    <w:rsid w:val="00CA6890"/>
    <w:rsid w:val="00CB330E"/>
    <w:rsid w:val="00CC2B2A"/>
    <w:rsid w:val="00CD3C2B"/>
    <w:rsid w:val="00CD6918"/>
    <w:rsid w:val="00CE0D07"/>
    <w:rsid w:val="00CE2F65"/>
    <w:rsid w:val="00CE6921"/>
    <w:rsid w:val="00CF2B0C"/>
    <w:rsid w:val="00CF4128"/>
    <w:rsid w:val="00D004E0"/>
    <w:rsid w:val="00D07F29"/>
    <w:rsid w:val="00D10A32"/>
    <w:rsid w:val="00D16E73"/>
    <w:rsid w:val="00D32133"/>
    <w:rsid w:val="00D32D22"/>
    <w:rsid w:val="00D34515"/>
    <w:rsid w:val="00D36620"/>
    <w:rsid w:val="00D412CC"/>
    <w:rsid w:val="00D4405C"/>
    <w:rsid w:val="00D5121F"/>
    <w:rsid w:val="00D515DB"/>
    <w:rsid w:val="00D521BC"/>
    <w:rsid w:val="00D607AD"/>
    <w:rsid w:val="00D6464E"/>
    <w:rsid w:val="00D67FAE"/>
    <w:rsid w:val="00D73617"/>
    <w:rsid w:val="00D74C77"/>
    <w:rsid w:val="00D7655F"/>
    <w:rsid w:val="00D84C27"/>
    <w:rsid w:val="00D86165"/>
    <w:rsid w:val="00D96EA8"/>
    <w:rsid w:val="00DA38C3"/>
    <w:rsid w:val="00DA41CA"/>
    <w:rsid w:val="00DD075D"/>
    <w:rsid w:val="00DD0834"/>
    <w:rsid w:val="00DE7212"/>
    <w:rsid w:val="00DF528B"/>
    <w:rsid w:val="00E00675"/>
    <w:rsid w:val="00E0252A"/>
    <w:rsid w:val="00E03270"/>
    <w:rsid w:val="00E102AA"/>
    <w:rsid w:val="00E16517"/>
    <w:rsid w:val="00E30C01"/>
    <w:rsid w:val="00E34301"/>
    <w:rsid w:val="00E356CB"/>
    <w:rsid w:val="00E439F6"/>
    <w:rsid w:val="00E47A3F"/>
    <w:rsid w:val="00E5050D"/>
    <w:rsid w:val="00E55A1E"/>
    <w:rsid w:val="00E5621D"/>
    <w:rsid w:val="00E56EBE"/>
    <w:rsid w:val="00E61FBE"/>
    <w:rsid w:val="00E63A30"/>
    <w:rsid w:val="00E814C2"/>
    <w:rsid w:val="00EA4BDD"/>
    <w:rsid w:val="00EA7B71"/>
    <w:rsid w:val="00EB327C"/>
    <w:rsid w:val="00EB3FA8"/>
    <w:rsid w:val="00EB620B"/>
    <w:rsid w:val="00EC176E"/>
    <w:rsid w:val="00EC51CA"/>
    <w:rsid w:val="00EC5523"/>
    <w:rsid w:val="00ED19F1"/>
    <w:rsid w:val="00ED4467"/>
    <w:rsid w:val="00ED4F00"/>
    <w:rsid w:val="00ED67CB"/>
    <w:rsid w:val="00ED7377"/>
    <w:rsid w:val="00ED7E87"/>
    <w:rsid w:val="00EE114E"/>
    <w:rsid w:val="00EF5C97"/>
    <w:rsid w:val="00EF61DE"/>
    <w:rsid w:val="00F00679"/>
    <w:rsid w:val="00F01AEC"/>
    <w:rsid w:val="00F11EA3"/>
    <w:rsid w:val="00F12C52"/>
    <w:rsid w:val="00F14AC9"/>
    <w:rsid w:val="00F15379"/>
    <w:rsid w:val="00F2455D"/>
    <w:rsid w:val="00F33236"/>
    <w:rsid w:val="00F37A3E"/>
    <w:rsid w:val="00F50AA2"/>
    <w:rsid w:val="00F51161"/>
    <w:rsid w:val="00F52999"/>
    <w:rsid w:val="00F52DDA"/>
    <w:rsid w:val="00F56F25"/>
    <w:rsid w:val="00F65A55"/>
    <w:rsid w:val="00F66816"/>
    <w:rsid w:val="00F74000"/>
    <w:rsid w:val="00F778D7"/>
    <w:rsid w:val="00F86C64"/>
    <w:rsid w:val="00F93607"/>
    <w:rsid w:val="00F93EA7"/>
    <w:rsid w:val="00F94BD5"/>
    <w:rsid w:val="00FA0B4D"/>
    <w:rsid w:val="00FA130D"/>
    <w:rsid w:val="00FA209C"/>
    <w:rsid w:val="00FA7948"/>
    <w:rsid w:val="00FB7922"/>
    <w:rsid w:val="00FC68F6"/>
    <w:rsid w:val="00FC6967"/>
    <w:rsid w:val="00FC76C8"/>
    <w:rsid w:val="00FC76D7"/>
    <w:rsid w:val="00FC7F5E"/>
    <w:rsid w:val="00FD5EC2"/>
    <w:rsid w:val="00FE0263"/>
    <w:rsid w:val="00FE0C87"/>
    <w:rsid w:val="00FE4E8C"/>
    <w:rsid w:val="00FF1B3F"/>
    <w:rsid w:val="00FF4348"/>
    <w:rsid w:val="00FF447D"/>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842A"/>
  <w15:chartTrackingRefBased/>
  <w15:docId w15:val="{922D4692-F72C-45A4-99DB-80BD26EE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B71"/>
    <w:pPr>
      <w:spacing w:after="0" w:line="240" w:lineRule="auto"/>
    </w:pPr>
  </w:style>
  <w:style w:type="character" w:styleId="SubtleReference">
    <w:name w:val="Subtle Reference"/>
    <w:basedOn w:val="DefaultParagraphFont"/>
    <w:uiPriority w:val="31"/>
    <w:qFormat/>
    <w:rsid w:val="00476B87"/>
    <w:rPr>
      <w:smallCaps/>
      <w:color w:val="5A5A5A" w:themeColor="text1" w:themeTint="A5"/>
    </w:rPr>
  </w:style>
  <w:style w:type="paragraph" w:styleId="ListParagraph">
    <w:name w:val="List Paragraph"/>
    <w:basedOn w:val="Normal"/>
    <w:uiPriority w:val="34"/>
    <w:qFormat/>
    <w:rsid w:val="009C55E6"/>
    <w:pPr>
      <w:spacing w:line="278" w:lineRule="auto"/>
      <w:ind w:left="720"/>
      <w:contextualSpacing/>
    </w:pPr>
    <w:rPr>
      <w:rFonts w:asciiTheme="minorHAnsi" w:hAnsiTheme="minorHAnsi" w:cstheme="minorBidi"/>
      <w:b w:val="0"/>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329176">
      <w:bodyDiv w:val="1"/>
      <w:marLeft w:val="0"/>
      <w:marRight w:val="0"/>
      <w:marTop w:val="0"/>
      <w:marBottom w:val="0"/>
      <w:divBdr>
        <w:top w:val="none" w:sz="0" w:space="0" w:color="auto"/>
        <w:left w:val="none" w:sz="0" w:space="0" w:color="auto"/>
        <w:bottom w:val="none" w:sz="0" w:space="0" w:color="auto"/>
        <w:right w:val="none" w:sz="0" w:space="0" w:color="auto"/>
      </w:divBdr>
    </w:div>
    <w:div w:id="14212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BC54-DD95-41EA-9E77-C1178B0F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Donald Sagrera</cp:lastModifiedBy>
  <cp:revision>3</cp:revision>
  <cp:lastPrinted>2024-11-18T20:05:00Z</cp:lastPrinted>
  <dcterms:created xsi:type="dcterms:W3CDTF">2024-11-18T17:43:00Z</dcterms:created>
  <dcterms:modified xsi:type="dcterms:W3CDTF">2024-11-18T20:11:00Z</dcterms:modified>
</cp:coreProperties>
</file>